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C08" w:rsidRDefault="002F14FA">
      <w:pPr>
        <w:snapToGrid w:val="0"/>
        <w:spacing w:line="360" w:lineRule="auto"/>
        <w:rPr>
          <w:rFonts w:ascii="黑体" w:eastAsia="黑体" w:hAnsi="黑体" w:cs="黑体"/>
          <w:sz w:val="32"/>
          <w:szCs w:val="40"/>
        </w:rPr>
      </w:pPr>
      <w:r>
        <w:rPr>
          <w:rFonts w:ascii="黑体" w:eastAsia="黑体" w:hAnsi="黑体" w:cs="黑体" w:hint="eastAsia"/>
          <w:sz w:val="32"/>
          <w:szCs w:val="40"/>
        </w:rPr>
        <w:t>附件</w:t>
      </w:r>
      <w:r>
        <w:rPr>
          <w:rFonts w:ascii="黑体" w:eastAsia="黑体" w:hAnsi="黑体" w:cs="黑体" w:hint="eastAsia"/>
          <w:sz w:val="32"/>
          <w:szCs w:val="40"/>
        </w:rPr>
        <w:t xml:space="preserve">2                        </w:t>
      </w:r>
    </w:p>
    <w:p w:rsidR="007B3C08" w:rsidRDefault="002F14FA" w:rsidP="00BB7AED">
      <w:pPr>
        <w:snapToGrid w:val="0"/>
        <w:spacing w:line="360" w:lineRule="auto"/>
        <w:ind w:firstLineChars="1400" w:firstLine="4410"/>
        <w:rPr>
          <w:rFonts w:ascii="Calibri" w:eastAsia="楷体_GB2312" w:hAnsi="Calibri" w:cs="Times New Roman"/>
          <w:sz w:val="32"/>
          <w:szCs w:val="40"/>
        </w:rPr>
      </w:pPr>
      <w:r>
        <w:rPr>
          <w:rFonts w:ascii="Calibri" w:eastAsia="楷体_GB2312" w:hAnsi="Calibri" w:cs="Times New Roman" w:hint="eastAsia"/>
          <w:sz w:val="32"/>
          <w:szCs w:val="40"/>
        </w:rPr>
        <w:t>平台类别：</w:t>
      </w:r>
    </w:p>
    <w:p w:rsidR="007B3C08" w:rsidRDefault="002F14FA" w:rsidP="00BB7AED">
      <w:pPr>
        <w:snapToGrid w:val="0"/>
        <w:ind w:firstLineChars="1600" w:firstLine="5040"/>
        <w:jc w:val="left"/>
        <w:rPr>
          <w:rFonts w:ascii="Calibri" w:eastAsia="楷体_GB2312" w:hAnsi="Calibri" w:cs="Times New Roman"/>
          <w:sz w:val="32"/>
          <w:szCs w:val="40"/>
        </w:rPr>
      </w:pPr>
      <w:r>
        <w:rPr>
          <w:rFonts w:ascii="Calibri" w:eastAsia="楷体_GB2312" w:hAnsi="Calibri" w:cs="Times New Roman" w:hint="eastAsia"/>
          <w:sz w:val="32"/>
          <w:szCs w:val="40"/>
        </w:rPr>
        <w:t>□安徽省实验室</w:t>
      </w:r>
      <w:r>
        <w:rPr>
          <w:rFonts w:ascii="Calibri" w:eastAsia="楷体_GB2312" w:hAnsi="Calibri" w:cs="Times New Roman" w:hint="eastAsia"/>
          <w:sz w:val="32"/>
          <w:szCs w:val="40"/>
        </w:rPr>
        <w:t xml:space="preserve"> </w:t>
      </w:r>
    </w:p>
    <w:p w:rsidR="007B3C08" w:rsidRDefault="002F14FA" w:rsidP="00BB7AED">
      <w:pPr>
        <w:snapToGrid w:val="0"/>
        <w:ind w:firstLineChars="1600" w:firstLine="5040"/>
        <w:rPr>
          <w:rFonts w:ascii="Calibri" w:eastAsia="楷体_GB2312" w:hAnsi="Calibri" w:cs="Times New Roman"/>
          <w:sz w:val="32"/>
          <w:szCs w:val="40"/>
        </w:rPr>
      </w:pPr>
      <w:r>
        <w:rPr>
          <w:rFonts w:ascii="Calibri" w:eastAsia="楷体_GB2312" w:hAnsi="Calibri" w:cs="Times New Roman" w:hint="eastAsia"/>
          <w:sz w:val="32"/>
          <w:szCs w:val="40"/>
        </w:rPr>
        <w:t>□安徽省技术创新中心</w:t>
      </w:r>
    </w:p>
    <w:p w:rsidR="007B3C08" w:rsidRDefault="007B3C08" w:rsidP="00BB7AED">
      <w:pPr>
        <w:snapToGrid w:val="0"/>
        <w:spacing w:line="360" w:lineRule="auto"/>
        <w:ind w:leftChars="1300" w:left="2665"/>
        <w:jc w:val="left"/>
        <w:rPr>
          <w:rFonts w:ascii="Calibri" w:eastAsia="楷体_GB2312" w:hAnsi="Calibri" w:cs="Times New Roman"/>
          <w:sz w:val="32"/>
          <w:szCs w:val="40"/>
        </w:rPr>
      </w:pPr>
    </w:p>
    <w:p w:rsidR="007B3C08" w:rsidRDefault="002F14FA">
      <w:pPr>
        <w:jc w:val="center"/>
        <w:rPr>
          <w:rFonts w:ascii="方正小标宋简体" w:eastAsia="方正小标宋简体" w:hAnsi="方正小标宋简体" w:cs="方正小标宋简体"/>
          <w:bCs/>
          <w:sz w:val="24"/>
          <w:szCs w:val="32"/>
        </w:rPr>
      </w:pPr>
      <w:r>
        <w:rPr>
          <w:rFonts w:ascii="方正小标宋简体" w:eastAsia="方正小标宋简体" w:hAnsi="方正小标宋简体" w:cs="方正小标宋简体" w:hint="eastAsia"/>
          <w:bCs/>
          <w:sz w:val="52"/>
          <w:szCs w:val="32"/>
        </w:rPr>
        <w:t>年度工作报告</w:t>
      </w:r>
    </w:p>
    <w:p w:rsidR="007B3C08" w:rsidRDefault="002F14FA">
      <w:pPr>
        <w:jc w:val="center"/>
        <w:rPr>
          <w:rFonts w:ascii="Times New Roman" w:eastAsia="楷体" w:hAnsi="Times New Roman" w:cs="Times New Roman"/>
          <w:sz w:val="40"/>
          <w:szCs w:val="20"/>
        </w:rPr>
      </w:pPr>
      <w:r>
        <w:rPr>
          <w:rFonts w:ascii="Times New Roman" w:eastAsia="楷体" w:hAnsi="Times New Roman" w:cs="Times New Roman"/>
          <w:sz w:val="40"/>
          <w:szCs w:val="20"/>
        </w:rPr>
        <w:t>（</w:t>
      </w:r>
      <w:r>
        <w:rPr>
          <w:rFonts w:ascii="Times New Roman" w:eastAsia="楷体" w:hAnsi="Times New Roman" w:cs="Times New Roman"/>
          <w:sz w:val="40"/>
          <w:szCs w:val="20"/>
        </w:rPr>
        <w:t>20</w:t>
      </w:r>
      <w:r>
        <w:rPr>
          <w:rFonts w:ascii="Times New Roman" w:eastAsia="楷体" w:hAnsi="Times New Roman" w:cs="Times New Roman" w:hint="eastAsia"/>
          <w:sz w:val="40"/>
          <w:szCs w:val="20"/>
        </w:rPr>
        <w:t>20</w:t>
      </w:r>
      <w:r>
        <w:rPr>
          <w:rFonts w:ascii="Times New Roman" w:eastAsia="楷体" w:hAnsi="Times New Roman" w:cs="Times New Roman"/>
          <w:sz w:val="40"/>
          <w:szCs w:val="20"/>
        </w:rPr>
        <w:t>年度）</w:t>
      </w:r>
    </w:p>
    <w:p w:rsidR="007B3C08" w:rsidRDefault="007B3C08">
      <w:pPr>
        <w:snapToGrid w:val="0"/>
        <w:spacing w:line="360" w:lineRule="auto"/>
        <w:jc w:val="center"/>
        <w:rPr>
          <w:rFonts w:ascii="Calibri" w:eastAsia="楷体_GB2312" w:hAnsi="Calibri" w:cs="Times New Roman"/>
          <w:b/>
          <w:sz w:val="32"/>
          <w:szCs w:val="24"/>
        </w:rPr>
      </w:pPr>
    </w:p>
    <w:p w:rsidR="007B3C08" w:rsidRDefault="002F14FA" w:rsidP="00BB7AED">
      <w:pPr>
        <w:snapToGrid w:val="0"/>
        <w:spacing w:line="360" w:lineRule="auto"/>
        <w:ind w:leftChars="200" w:left="410"/>
        <w:rPr>
          <w:rFonts w:ascii="Calibri" w:eastAsia="宋体" w:hAnsi="Calibri" w:cs="Times New Roman"/>
          <w:bCs/>
          <w:sz w:val="32"/>
          <w:szCs w:val="24"/>
        </w:rPr>
      </w:pPr>
      <w:r>
        <w:rPr>
          <w:rFonts w:ascii="宋体" w:eastAsia="宋体" w:hAnsi="宋体" w:cs="宋体" w:hint="eastAsia"/>
          <w:b/>
          <w:sz w:val="32"/>
          <w:szCs w:val="24"/>
        </w:rPr>
        <w:t>创新基地名称：</w:t>
      </w:r>
      <w:r>
        <w:rPr>
          <w:rFonts w:ascii="宋体" w:eastAsia="宋体" w:hAnsi="宋体" w:cs="宋体" w:hint="eastAsia"/>
          <w:bCs/>
          <w:sz w:val="32"/>
          <w:szCs w:val="24"/>
          <w:u w:val="single"/>
        </w:rPr>
        <w:t xml:space="preserve">                               </w:t>
      </w:r>
    </w:p>
    <w:p w:rsidR="007B3C08" w:rsidRDefault="002F14FA" w:rsidP="00BB7AED">
      <w:pPr>
        <w:snapToGrid w:val="0"/>
        <w:spacing w:line="360" w:lineRule="auto"/>
        <w:ind w:leftChars="200" w:left="410"/>
        <w:rPr>
          <w:rFonts w:ascii="Calibri" w:eastAsia="楷体_GB2312" w:hAnsi="Calibri" w:cs="Times New Roman"/>
          <w:bCs/>
          <w:sz w:val="32"/>
          <w:szCs w:val="24"/>
        </w:rPr>
      </w:pPr>
      <w:r>
        <w:rPr>
          <w:rFonts w:ascii="宋体" w:eastAsia="宋体" w:hAnsi="宋体" w:cs="宋体" w:hint="eastAsia"/>
          <w:b/>
          <w:sz w:val="32"/>
          <w:szCs w:val="24"/>
        </w:rPr>
        <w:t>负</w:t>
      </w:r>
      <w:r>
        <w:rPr>
          <w:rFonts w:ascii="宋体" w:eastAsia="宋体" w:hAnsi="宋体" w:cs="宋体" w:hint="eastAsia"/>
          <w:b/>
          <w:sz w:val="32"/>
          <w:szCs w:val="24"/>
        </w:rPr>
        <w:t xml:space="preserve"> </w:t>
      </w:r>
      <w:r>
        <w:rPr>
          <w:rFonts w:ascii="宋体" w:eastAsia="宋体" w:hAnsi="宋体" w:cs="宋体" w:hint="eastAsia"/>
          <w:b/>
          <w:sz w:val="32"/>
          <w:szCs w:val="24"/>
        </w:rPr>
        <w:t>责</w:t>
      </w:r>
      <w:r>
        <w:rPr>
          <w:rFonts w:ascii="宋体" w:eastAsia="宋体" w:hAnsi="宋体" w:cs="宋体" w:hint="eastAsia"/>
          <w:b/>
          <w:sz w:val="32"/>
          <w:szCs w:val="24"/>
        </w:rPr>
        <w:t xml:space="preserve"> </w:t>
      </w:r>
      <w:r>
        <w:rPr>
          <w:rFonts w:ascii="宋体" w:eastAsia="宋体" w:hAnsi="宋体" w:cs="宋体" w:hint="eastAsia"/>
          <w:b/>
          <w:sz w:val="32"/>
          <w:szCs w:val="24"/>
        </w:rPr>
        <w:t>人：</w:t>
      </w:r>
      <w:r>
        <w:rPr>
          <w:rFonts w:ascii="宋体" w:eastAsia="宋体" w:hAnsi="宋体" w:cs="宋体" w:hint="eastAsia"/>
          <w:bCs/>
          <w:sz w:val="32"/>
          <w:szCs w:val="24"/>
          <w:u w:val="single"/>
        </w:rPr>
        <w:t xml:space="preserve">                                   </w:t>
      </w:r>
    </w:p>
    <w:p w:rsidR="007B3C08" w:rsidRDefault="002F14FA" w:rsidP="00BB7AED">
      <w:pPr>
        <w:snapToGrid w:val="0"/>
        <w:spacing w:line="360" w:lineRule="auto"/>
        <w:ind w:leftChars="200" w:left="410"/>
        <w:rPr>
          <w:rFonts w:ascii="宋体" w:eastAsia="宋体" w:hAnsi="宋体" w:cs="宋体"/>
          <w:bCs/>
          <w:sz w:val="32"/>
          <w:szCs w:val="24"/>
        </w:rPr>
      </w:pPr>
      <w:r>
        <w:rPr>
          <w:rFonts w:ascii="宋体" w:eastAsia="宋体" w:hAnsi="宋体" w:cs="宋体" w:hint="eastAsia"/>
          <w:b/>
          <w:sz w:val="32"/>
          <w:szCs w:val="24"/>
        </w:rPr>
        <w:t>研究领域：</w:t>
      </w:r>
      <w:r>
        <w:rPr>
          <w:rFonts w:ascii="宋体" w:eastAsia="宋体" w:hAnsi="宋体" w:cs="宋体" w:hint="eastAsia"/>
          <w:bCs/>
          <w:sz w:val="32"/>
          <w:szCs w:val="24"/>
          <w:u w:val="single"/>
        </w:rPr>
        <w:t xml:space="preserve">                                   </w:t>
      </w:r>
    </w:p>
    <w:p w:rsidR="007B3C08" w:rsidRDefault="002F14FA" w:rsidP="00BB7AED">
      <w:pPr>
        <w:snapToGrid w:val="0"/>
        <w:spacing w:line="360" w:lineRule="auto"/>
        <w:ind w:leftChars="200" w:left="410"/>
        <w:rPr>
          <w:rFonts w:ascii="宋体" w:eastAsia="宋体" w:hAnsi="宋体" w:cs="宋体"/>
          <w:bCs/>
          <w:sz w:val="32"/>
          <w:szCs w:val="24"/>
          <w:u w:val="single"/>
        </w:rPr>
      </w:pPr>
      <w:r>
        <w:rPr>
          <w:rFonts w:ascii="宋体" w:eastAsia="宋体" w:hAnsi="宋体" w:cs="宋体" w:hint="eastAsia"/>
          <w:b/>
          <w:sz w:val="32"/>
          <w:szCs w:val="24"/>
        </w:rPr>
        <w:t>依托单位：</w:t>
      </w:r>
      <w:r>
        <w:rPr>
          <w:rFonts w:ascii="宋体" w:eastAsia="宋体" w:hAnsi="宋体" w:cs="宋体" w:hint="eastAsia"/>
          <w:bCs/>
          <w:sz w:val="32"/>
          <w:szCs w:val="24"/>
          <w:u w:val="single"/>
        </w:rPr>
        <w:t xml:space="preserve">                                   </w:t>
      </w:r>
    </w:p>
    <w:p w:rsidR="007B3C08" w:rsidRDefault="002F14FA" w:rsidP="00BB7AED">
      <w:pPr>
        <w:snapToGrid w:val="0"/>
        <w:spacing w:line="360" w:lineRule="auto"/>
        <w:ind w:leftChars="200" w:left="410"/>
        <w:rPr>
          <w:rFonts w:ascii="宋体" w:eastAsia="宋体" w:hAnsi="宋体" w:cs="宋体"/>
          <w:bCs/>
          <w:sz w:val="32"/>
          <w:szCs w:val="24"/>
          <w:u w:val="single"/>
        </w:rPr>
      </w:pPr>
      <w:r>
        <w:rPr>
          <w:rFonts w:ascii="宋体" w:eastAsia="宋体" w:hAnsi="宋体" w:cs="宋体" w:hint="eastAsia"/>
          <w:b/>
          <w:sz w:val="32"/>
          <w:szCs w:val="24"/>
        </w:rPr>
        <w:t>共建单位：</w:t>
      </w:r>
      <w:r>
        <w:rPr>
          <w:rFonts w:ascii="宋体" w:eastAsia="宋体" w:hAnsi="宋体" w:cs="宋体" w:hint="eastAsia"/>
          <w:bCs/>
          <w:sz w:val="32"/>
          <w:szCs w:val="24"/>
          <w:u w:val="single"/>
        </w:rPr>
        <w:t xml:space="preserve">                                   </w:t>
      </w:r>
    </w:p>
    <w:p w:rsidR="007B3C08" w:rsidRDefault="002F14FA" w:rsidP="00BB7AED">
      <w:pPr>
        <w:snapToGrid w:val="0"/>
        <w:spacing w:line="360" w:lineRule="auto"/>
        <w:ind w:leftChars="200" w:left="410"/>
        <w:rPr>
          <w:rFonts w:ascii="宋体" w:eastAsia="宋体" w:hAnsi="宋体" w:cs="宋体"/>
          <w:bCs/>
          <w:sz w:val="32"/>
          <w:szCs w:val="24"/>
          <w:u w:val="single"/>
        </w:rPr>
      </w:pPr>
      <w:r>
        <w:rPr>
          <w:rFonts w:ascii="宋体" w:eastAsia="宋体" w:hAnsi="宋体" w:cs="宋体" w:hint="eastAsia"/>
          <w:b/>
          <w:sz w:val="32"/>
          <w:szCs w:val="24"/>
        </w:rPr>
        <w:t>归口管理部门：</w:t>
      </w:r>
      <w:r>
        <w:rPr>
          <w:rFonts w:ascii="宋体" w:eastAsia="宋体" w:hAnsi="宋体" w:cs="宋体" w:hint="eastAsia"/>
          <w:bCs/>
          <w:sz w:val="32"/>
          <w:szCs w:val="24"/>
          <w:u w:val="single"/>
        </w:rPr>
        <w:t xml:space="preserve">                               </w:t>
      </w:r>
    </w:p>
    <w:p w:rsidR="007B3C08" w:rsidRDefault="002F14FA" w:rsidP="00BB7AED">
      <w:pPr>
        <w:snapToGrid w:val="0"/>
        <w:spacing w:line="360" w:lineRule="auto"/>
        <w:ind w:leftChars="200" w:left="410"/>
        <w:rPr>
          <w:rFonts w:ascii="Calibri" w:eastAsia="楷体_GB2312" w:hAnsi="Calibri" w:cs="Times New Roman"/>
          <w:bCs/>
          <w:sz w:val="32"/>
          <w:szCs w:val="24"/>
        </w:rPr>
      </w:pPr>
      <w:r>
        <w:rPr>
          <w:rFonts w:ascii="宋体" w:eastAsia="宋体" w:hAnsi="宋体" w:cs="宋体" w:hint="eastAsia"/>
          <w:b/>
          <w:sz w:val="32"/>
          <w:szCs w:val="24"/>
        </w:rPr>
        <w:t>通讯地址：</w:t>
      </w:r>
      <w:r>
        <w:rPr>
          <w:rFonts w:ascii="宋体" w:eastAsia="宋体" w:hAnsi="宋体" w:cs="宋体" w:hint="eastAsia"/>
          <w:bCs/>
          <w:sz w:val="32"/>
          <w:szCs w:val="24"/>
          <w:u w:val="single"/>
        </w:rPr>
        <w:t xml:space="preserve">                                   </w:t>
      </w:r>
    </w:p>
    <w:p w:rsidR="007B3C08" w:rsidRDefault="002F14FA" w:rsidP="00BB7AED">
      <w:pPr>
        <w:snapToGrid w:val="0"/>
        <w:spacing w:line="360" w:lineRule="auto"/>
        <w:ind w:leftChars="200" w:left="410"/>
        <w:rPr>
          <w:rFonts w:ascii="宋体" w:eastAsia="宋体" w:hAnsi="宋体" w:cs="宋体"/>
          <w:bCs/>
          <w:sz w:val="32"/>
          <w:szCs w:val="24"/>
          <w:u w:val="single"/>
        </w:rPr>
      </w:pPr>
      <w:r>
        <w:rPr>
          <w:rFonts w:ascii="宋体" w:eastAsia="宋体" w:hAnsi="宋体" w:cs="宋体" w:hint="eastAsia"/>
          <w:b/>
          <w:sz w:val="32"/>
          <w:szCs w:val="24"/>
        </w:rPr>
        <w:t>联系人：</w:t>
      </w:r>
      <w:r>
        <w:rPr>
          <w:rFonts w:ascii="宋体" w:eastAsia="宋体" w:hAnsi="宋体" w:cs="宋体" w:hint="eastAsia"/>
          <w:bCs/>
          <w:sz w:val="32"/>
          <w:szCs w:val="24"/>
          <w:u w:val="single"/>
        </w:rPr>
        <w:t xml:space="preserve">             </w:t>
      </w:r>
      <w:r>
        <w:rPr>
          <w:rFonts w:ascii="宋体" w:eastAsia="宋体" w:hAnsi="宋体" w:cs="宋体" w:hint="eastAsia"/>
          <w:b/>
          <w:sz w:val="32"/>
          <w:szCs w:val="24"/>
        </w:rPr>
        <w:t>联系电话：</w:t>
      </w:r>
      <w:r>
        <w:rPr>
          <w:rFonts w:ascii="宋体" w:eastAsia="宋体" w:hAnsi="宋体" w:cs="宋体" w:hint="eastAsia"/>
          <w:bCs/>
          <w:sz w:val="32"/>
          <w:szCs w:val="24"/>
          <w:u w:val="single"/>
        </w:rPr>
        <w:t xml:space="preserve">              </w:t>
      </w:r>
    </w:p>
    <w:p w:rsidR="007B3C08" w:rsidRDefault="002F14FA" w:rsidP="00BB7AED">
      <w:pPr>
        <w:snapToGrid w:val="0"/>
        <w:spacing w:line="360" w:lineRule="auto"/>
        <w:ind w:leftChars="200" w:left="410"/>
        <w:rPr>
          <w:rFonts w:ascii="Calibri" w:eastAsia="楷体_GB2312" w:hAnsi="Calibri" w:cs="Times New Roman"/>
          <w:bCs/>
          <w:sz w:val="32"/>
          <w:szCs w:val="24"/>
        </w:rPr>
      </w:pPr>
      <w:r>
        <w:rPr>
          <w:rFonts w:ascii="宋体" w:eastAsia="宋体" w:hAnsi="宋体" w:cs="宋体" w:hint="eastAsia"/>
          <w:b/>
          <w:sz w:val="32"/>
          <w:szCs w:val="24"/>
        </w:rPr>
        <w:t>邮政编码：</w:t>
      </w:r>
      <w:r>
        <w:rPr>
          <w:rFonts w:ascii="宋体" w:eastAsia="宋体" w:hAnsi="宋体" w:cs="宋体" w:hint="eastAsia"/>
          <w:bCs/>
          <w:sz w:val="32"/>
          <w:szCs w:val="24"/>
          <w:u w:val="single"/>
        </w:rPr>
        <w:t xml:space="preserve">           </w:t>
      </w:r>
      <w:proofErr w:type="gramStart"/>
      <w:r>
        <w:rPr>
          <w:rFonts w:ascii="宋体" w:eastAsia="宋体" w:hAnsi="宋体" w:cs="宋体" w:hint="eastAsia"/>
          <w:b/>
          <w:sz w:val="32"/>
          <w:szCs w:val="24"/>
        </w:rPr>
        <w:t>邮</w:t>
      </w:r>
      <w:proofErr w:type="gramEnd"/>
      <w:r>
        <w:rPr>
          <w:rFonts w:ascii="宋体" w:eastAsia="宋体" w:hAnsi="宋体" w:cs="宋体" w:hint="eastAsia"/>
          <w:b/>
          <w:sz w:val="32"/>
          <w:szCs w:val="24"/>
        </w:rPr>
        <w:t xml:space="preserve">    </w:t>
      </w:r>
      <w:r>
        <w:rPr>
          <w:rFonts w:ascii="宋体" w:eastAsia="宋体" w:hAnsi="宋体" w:cs="宋体" w:hint="eastAsia"/>
          <w:b/>
          <w:sz w:val="32"/>
          <w:szCs w:val="24"/>
        </w:rPr>
        <w:t>箱：</w:t>
      </w:r>
      <w:r>
        <w:rPr>
          <w:rFonts w:ascii="宋体" w:eastAsia="宋体" w:hAnsi="宋体" w:cs="宋体" w:hint="eastAsia"/>
          <w:bCs/>
          <w:sz w:val="32"/>
          <w:szCs w:val="24"/>
          <w:u w:val="single"/>
        </w:rPr>
        <w:t xml:space="preserve">              </w:t>
      </w:r>
    </w:p>
    <w:p w:rsidR="007B3C08" w:rsidRDefault="002F14FA" w:rsidP="00BB7AED">
      <w:pPr>
        <w:snapToGrid w:val="0"/>
        <w:spacing w:line="360" w:lineRule="auto"/>
        <w:ind w:leftChars="200" w:left="410"/>
        <w:rPr>
          <w:rFonts w:ascii="Calibri" w:eastAsia="楷体_GB2312" w:hAnsi="Calibri" w:cs="Times New Roman"/>
          <w:bCs/>
          <w:sz w:val="32"/>
          <w:szCs w:val="24"/>
        </w:rPr>
      </w:pPr>
      <w:r>
        <w:rPr>
          <w:rFonts w:ascii="宋体" w:eastAsia="宋体" w:hAnsi="宋体" w:cs="宋体" w:hint="eastAsia"/>
          <w:b/>
          <w:sz w:val="32"/>
          <w:szCs w:val="24"/>
        </w:rPr>
        <w:t>填报日期：</w:t>
      </w:r>
      <w:r>
        <w:rPr>
          <w:rFonts w:ascii="宋体" w:eastAsia="宋体" w:hAnsi="宋体" w:cs="宋体" w:hint="eastAsia"/>
          <w:bCs/>
          <w:sz w:val="32"/>
          <w:szCs w:val="24"/>
          <w:u w:val="single"/>
        </w:rPr>
        <w:t xml:space="preserve">                                   </w:t>
      </w:r>
    </w:p>
    <w:p w:rsidR="007B3C08" w:rsidRDefault="007B3C08">
      <w:pPr>
        <w:snapToGrid w:val="0"/>
        <w:spacing w:line="360" w:lineRule="auto"/>
        <w:jc w:val="center"/>
        <w:rPr>
          <w:rFonts w:ascii="Calibri" w:eastAsia="楷体_GB2312" w:hAnsi="Calibri" w:cs="Times New Roman"/>
          <w:sz w:val="32"/>
          <w:szCs w:val="24"/>
        </w:rPr>
      </w:pPr>
    </w:p>
    <w:p w:rsidR="007B3C08" w:rsidRDefault="007B3C08">
      <w:pPr>
        <w:snapToGrid w:val="0"/>
        <w:spacing w:line="360" w:lineRule="auto"/>
        <w:jc w:val="center"/>
        <w:rPr>
          <w:rFonts w:ascii="Calibri" w:eastAsia="楷体_GB2312" w:hAnsi="Calibri" w:cs="Times New Roman"/>
          <w:sz w:val="32"/>
          <w:szCs w:val="24"/>
        </w:rPr>
      </w:pPr>
    </w:p>
    <w:p w:rsidR="007B3C08" w:rsidRDefault="002F14FA" w:rsidP="00BB7AED">
      <w:pPr>
        <w:spacing w:beforeLines="50" w:afterLines="50" w:line="480" w:lineRule="exact"/>
        <w:jc w:val="center"/>
        <w:rPr>
          <w:rFonts w:ascii="Times New Roman" w:eastAsia="黑体" w:hAnsi="Times New Roman" w:cs="Times New Roman"/>
          <w:sz w:val="32"/>
          <w:szCs w:val="32"/>
        </w:rPr>
      </w:pPr>
      <w:r>
        <w:rPr>
          <w:rFonts w:ascii="Times New Roman" w:eastAsia="黑体" w:hAnsi="Times New Roman" w:cs="Times New Roman"/>
          <w:sz w:val="32"/>
          <w:szCs w:val="32"/>
        </w:rPr>
        <w:t>安徽省科学技术厅</w:t>
      </w:r>
      <w:r>
        <w:rPr>
          <w:rFonts w:ascii="Times New Roman" w:eastAsia="黑体" w:hAnsi="Times New Roman" w:cs="Times New Roman" w:hint="eastAsia"/>
          <w:sz w:val="32"/>
          <w:szCs w:val="32"/>
        </w:rPr>
        <w:t xml:space="preserve"> </w:t>
      </w:r>
      <w:r>
        <w:rPr>
          <w:rFonts w:ascii="Times New Roman" w:eastAsia="黑体" w:hAnsi="Times New Roman" w:cs="Times New Roman"/>
          <w:sz w:val="32"/>
          <w:szCs w:val="32"/>
        </w:rPr>
        <w:t>制</w:t>
      </w:r>
    </w:p>
    <w:p w:rsidR="007B3C08" w:rsidRDefault="007B3C08" w:rsidP="00BB7AED">
      <w:pPr>
        <w:snapToGrid w:val="0"/>
        <w:spacing w:afterLines="50"/>
        <w:jc w:val="left"/>
        <w:rPr>
          <w:rFonts w:ascii="Calibri" w:eastAsia="黑体" w:hAnsi="Calibri" w:cs="Times New Roman"/>
          <w:bCs/>
          <w:sz w:val="28"/>
        </w:rPr>
      </w:pPr>
    </w:p>
    <w:p w:rsidR="007B3C08" w:rsidRDefault="002F14FA" w:rsidP="00BB7AED">
      <w:pPr>
        <w:snapToGrid w:val="0"/>
        <w:spacing w:afterLines="50"/>
        <w:jc w:val="left"/>
        <w:rPr>
          <w:rFonts w:ascii="Calibri" w:eastAsia="黑体" w:hAnsi="Calibri" w:cs="Times New Roman"/>
          <w:bCs/>
          <w:sz w:val="28"/>
        </w:rPr>
      </w:pPr>
      <w:r>
        <w:rPr>
          <w:rFonts w:ascii="Calibri" w:eastAsia="黑体" w:hAnsi="Calibri" w:cs="Times New Roman" w:hint="eastAsia"/>
          <w:bCs/>
          <w:sz w:val="28"/>
        </w:rPr>
        <w:lastRenderedPageBreak/>
        <w:t>一、基本情况</w:t>
      </w:r>
    </w:p>
    <w:tbl>
      <w:tblPr>
        <w:tblW w:w="88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4" w:type="dxa"/>
          <w:right w:w="14" w:type="dxa"/>
        </w:tblCellMar>
        <w:tblLook w:val="04A0"/>
      </w:tblPr>
      <w:tblGrid>
        <w:gridCol w:w="810"/>
        <w:gridCol w:w="1264"/>
        <w:gridCol w:w="1032"/>
        <w:gridCol w:w="85"/>
        <w:gridCol w:w="204"/>
        <w:gridCol w:w="41"/>
        <w:gridCol w:w="68"/>
        <w:gridCol w:w="284"/>
        <w:gridCol w:w="103"/>
        <w:gridCol w:w="247"/>
        <w:gridCol w:w="445"/>
        <w:gridCol w:w="433"/>
        <w:gridCol w:w="154"/>
        <w:gridCol w:w="229"/>
        <w:gridCol w:w="421"/>
        <w:gridCol w:w="125"/>
        <w:gridCol w:w="257"/>
        <w:gridCol w:w="72"/>
        <w:gridCol w:w="121"/>
        <w:gridCol w:w="287"/>
        <w:gridCol w:w="307"/>
        <w:gridCol w:w="244"/>
        <w:gridCol w:w="26"/>
        <w:gridCol w:w="224"/>
        <w:gridCol w:w="63"/>
        <w:gridCol w:w="35"/>
        <w:gridCol w:w="153"/>
        <w:gridCol w:w="505"/>
        <w:gridCol w:w="652"/>
      </w:tblGrid>
      <w:tr w:rsidR="007B3C08">
        <w:trPr>
          <w:cantSplit/>
          <w:trHeight w:hRule="exact" w:val="340"/>
          <w:jc w:val="center"/>
        </w:trPr>
        <w:tc>
          <w:tcPr>
            <w:tcW w:w="810" w:type="dxa"/>
            <w:vMerge w:val="restart"/>
            <w:tcBorders>
              <w:top w:val="single" w:sz="12" w:space="0" w:color="auto"/>
            </w:tcBorders>
            <w:vAlign w:val="center"/>
          </w:tcPr>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基</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本</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情</w:t>
            </w:r>
          </w:p>
          <w:p w:rsidR="007B3C08" w:rsidRDefault="002F14FA">
            <w:pPr>
              <w:snapToGrid w:val="0"/>
              <w:jc w:val="center"/>
              <w:rPr>
                <w:rFonts w:ascii="方正楷体_GBK" w:eastAsia="方正楷体_GBK" w:hAnsi="方正楷体_GBK" w:cs="方正楷体_GBK"/>
                <w:b/>
                <w:bCs/>
                <w:szCs w:val="21"/>
              </w:rPr>
            </w:pPr>
            <w:proofErr w:type="gramStart"/>
            <w:r>
              <w:rPr>
                <w:rFonts w:ascii="方正楷体_GBK" w:eastAsia="方正楷体_GBK" w:hAnsi="方正楷体_GBK" w:cs="方正楷体_GBK" w:hint="eastAsia"/>
                <w:b/>
                <w:bCs/>
                <w:szCs w:val="21"/>
              </w:rPr>
              <w:t>况</w:t>
            </w:r>
            <w:proofErr w:type="gramEnd"/>
          </w:p>
        </w:tc>
        <w:tc>
          <w:tcPr>
            <w:tcW w:w="1264" w:type="dxa"/>
            <w:vMerge w:val="restart"/>
            <w:tcBorders>
              <w:top w:val="single" w:sz="12" w:space="0" w:color="auto"/>
            </w:tcBorders>
            <w:vAlign w:val="center"/>
          </w:tcPr>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名称</w:t>
            </w: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名</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称</w:t>
            </w:r>
          </w:p>
        </w:tc>
        <w:tc>
          <w:tcPr>
            <w:tcW w:w="5455" w:type="dxa"/>
            <w:gridSpan w:val="23"/>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英文名称</w:t>
            </w:r>
          </w:p>
        </w:tc>
        <w:tc>
          <w:tcPr>
            <w:tcW w:w="5455" w:type="dxa"/>
            <w:gridSpan w:val="23"/>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tcBorders>
              <w:bottom w:val="single" w:sz="4" w:space="0" w:color="auto"/>
            </w:tcBorders>
            <w:vAlign w:val="center"/>
          </w:tcPr>
          <w:p w:rsidR="007B3C08" w:rsidRDefault="007B3C08">
            <w:pPr>
              <w:snapToGrid w:val="0"/>
              <w:jc w:val="center"/>
              <w:rPr>
                <w:rFonts w:ascii="方正楷体_GBK" w:eastAsia="方正楷体_GBK" w:hAnsi="方正楷体_GBK" w:cs="方正楷体_GBK"/>
                <w:b/>
                <w:bCs/>
                <w:szCs w:val="21"/>
              </w:rPr>
            </w:pP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认定日期</w:t>
            </w:r>
          </w:p>
        </w:tc>
        <w:tc>
          <w:tcPr>
            <w:tcW w:w="1963" w:type="dxa"/>
            <w:gridSpan w:val="8"/>
            <w:vAlign w:val="center"/>
          </w:tcPr>
          <w:p w:rsidR="007B3C08" w:rsidRDefault="007B3C08">
            <w:pPr>
              <w:snapToGrid w:val="0"/>
              <w:jc w:val="center"/>
              <w:rPr>
                <w:rFonts w:ascii="方正楷体_GBK" w:eastAsia="方正楷体_GBK" w:hAnsi="方正楷体_GBK" w:cs="方正楷体_GBK"/>
                <w:szCs w:val="21"/>
              </w:rPr>
            </w:pPr>
          </w:p>
        </w:tc>
        <w:tc>
          <w:tcPr>
            <w:tcW w:w="1834" w:type="dxa"/>
            <w:gridSpan w:val="8"/>
            <w:tcBorders>
              <w:right w:val="single" w:sz="4" w:space="0" w:color="auto"/>
            </w:tcBorders>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验收日期</w:t>
            </w:r>
          </w:p>
        </w:tc>
        <w:tc>
          <w:tcPr>
            <w:tcW w:w="1658" w:type="dxa"/>
            <w:gridSpan w:val="7"/>
            <w:tcBorders>
              <w:lef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restart"/>
            <w:vAlign w:val="center"/>
          </w:tcPr>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主任</w:t>
            </w: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姓</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名</w:t>
            </w:r>
          </w:p>
        </w:tc>
        <w:tc>
          <w:tcPr>
            <w:tcW w:w="1963" w:type="dxa"/>
            <w:gridSpan w:val="8"/>
            <w:vAlign w:val="center"/>
          </w:tcPr>
          <w:p w:rsidR="007B3C08" w:rsidRDefault="007B3C08">
            <w:pPr>
              <w:snapToGrid w:val="0"/>
              <w:jc w:val="center"/>
              <w:rPr>
                <w:rFonts w:ascii="方正楷体_GBK" w:eastAsia="方正楷体_GBK" w:hAnsi="方正楷体_GBK" w:cs="方正楷体_GBK"/>
                <w:szCs w:val="21"/>
              </w:rPr>
            </w:pPr>
          </w:p>
        </w:tc>
        <w:tc>
          <w:tcPr>
            <w:tcW w:w="1834" w:type="dxa"/>
            <w:gridSpan w:val="8"/>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出生日期</w:t>
            </w:r>
          </w:p>
        </w:tc>
        <w:tc>
          <w:tcPr>
            <w:tcW w:w="1658" w:type="dxa"/>
            <w:gridSpan w:val="7"/>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职</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称</w:t>
            </w:r>
          </w:p>
        </w:tc>
        <w:tc>
          <w:tcPr>
            <w:tcW w:w="1963" w:type="dxa"/>
            <w:gridSpan w:val="8"/>
            <w:vAlign w:val="center"/>
          </w:tcPr>
          <w:p w:rsidR="007B3C08" w:rsidRDefault="007B3C08">
            <w:pPr>
              <w:snapToGrid w:val="0"/>
              <w:jc w:val="center"/>
              <w:rPr>
                <w:rFonts w:ascii="方正楷体_GBK" w:eastAsia="方正楷体_GBK" w:hAnsi="方正楷体_GBK" w:cs="方正楷体_GBK"/>
                <w:szCs w:val="21"/>
              </w:rPr>
            </w:pPr>
          </w:p>
        </w:tc>
        <w:tc>
          <w:tcPr>
            <w:tcW w:w="1834" w:type="dxa"/>
            <w:gridSpan w:val="8"/>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研究领域</w:t>
            </w:r>
          </w:p>
        </w:tc>
        <w:tc>
          <w:tcPr>
            <w:tcW w:w="1658" w:type="dxa"/>
            <w:gridSpan w:val="7"/>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职</w:t>
            </w:r>
            <w:r>
              <w:rPr>
                <w:rFonts w:ascii="方正楷体_GBK" w:eastAsia="方正楷体_GBK" w:hAnsi="方正楷体_GBK" w:cs="方正楷体_GBK" w:hint="eastAsia"/>
                <w:szCs w:val="21"/>
              </w:rPr>
              <w:t xml:space="preserve">  </w:t>
            </w:r>
            <w:proofErr w:type="gramStart"/>
            <w:r>
              <w:rPr>
                <w:rFonts w:ascii="方正楷体_GBK" w:eastAsia="方正楷体_GBK" w:hAnsi="方正楷体_GBK" w:cs="方正楷体_GBK" w:hint="eastAsia"/>
                <w:szCs w:val="21"/>
              </w:rPr>
              <w:t>务</w:t>
            </w:r>
            <w:proofErr w:type="gramEnd"/>
          </w:p>
        </w:tc>
        <w:tc>
          <w:tcPr>
            <w:tcW w:w="1963" w:type="dxa"/>
            <w:gridSpan w:val="8"/>
            <w:vAlign w:val="center"/>
          </w:tcPr>
          <w:p w:rsidR="007B3C08" w:rsidRDefault="007B3C08">
            <w:pPr>
              <w:snapToGrid w:val="0"/>
              <w:jc w:val="center"/>
              <w:rPr>
                <w:rFonts w:ascii="方正楷体_GBK" w:eastAsia="方正楷体_GBK" w:hAnsi="方正楷体_GBK" w:cs="方正楷体_GBK"/>
                <w:szCs w:val="21"/>
              </w:rPr>
            </w:pPr>
          </w:p>
        </w:tc>
        <w:tc>
          <w:tcPr>
            <w:tcW w:w="1834" w:type="dxa"/>
            <w:gridSpan w:val="8"/>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最后学位</w:t>
            </w:r>
          </w:p>
        </w:tc>
        <w:tc>
          <w:tcPr>
            <w:tcW w:w="1658" w:type="dxa"/>
            <w:gridSpan w:val="7"/>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restart"/>
            <w:vAlign w:val="center"/>
          </w:tcPr>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研究</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方向</w:t>
            </w: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序</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号</w:t>
            </w:r>
          </w:p>
        </w:tc>
        <w:tc>
          <w:tcPr>
            <w:tcW w:w="1963" w:type="dxa"/>
            <w:gridSpan w:val="8"/>
            <w:tcBorders>
              <w:right w:val="single" w:sz="4" w:space="0" w:color="auto"/>
            </w:tcBorders>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研究方向</w:t>
            </w:r>
          </w:p>
        </w:tc>
        <w:tc>
          <w:tcPr>
            <w:tcW w:w="1834" w:type="dxa"/>
            <w:gridSpan w:val="8"/>
            <w:tcBorders>
              <w:left w:val="single" w:sz="4" w:space="0" w:color="auto"/>
              <w:right w:val="single" w:sz="4" w:space="0" w:color="auto"/>
            </w:tcBorders>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学科（学术）带头人姓名</w:t>
            </w:r>
          </w:p>
        </w:tc>
        <w:tc>
          <w:tcPr>
            <w:tcW w:w="1658" w:type="dxa"/>
            <w:gridSpan w:val="7"/>
            <w:tcBorders>
              <w:left w:val="single" w:sz="4" w:space="0" w:color="auto"/>
            </w:tcBorders>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职称</w:t>
            </w: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1</w:t>
            </w:r>
          </w:p>
        </w:tc>
        <w:tc>
          <w:tcPr>
            <w:tcW w:w="1963" w:type="dxa"/>
            <w:gridSpan w:val="8"/>
            <w:tcBorders>
              <w:righ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c>
          <w:tcPr>
            <w:tcW w:w="1834" w:type="dxa"/>
            <w:gridSpan w:val="8"/>
            <w:tcBorders>
              <w:left w:val="single" w:sz="4" w:space="0" w:color="auto"/>
              <w:righ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c>
          <w:tcPr>
            <w:tcW w:w="1658" w:type="dxa"/>
            <w:gridSpan w:val="7"/>
            <w:tcBorders>
              <w:lef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2</w:t>
            </w:r>
          </w:p>
        </w:tc>
        <w:tc>
          <w:tcPr>
            <w:tcW w:w="1963" w:type="dxa"/>
            <w:gridSpan w:val="8"/>
            <w:tcBorders>
              <w:righ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c>
          <w:tcPr>
            <w:tcW w:w="1834" w:type="dxa"/>
            <w:gridSpan w:val="8"/>
            <w:tcBorders>
              <w:left w:val="single" w:sz="4" w:space="0" w:color="auto"/>
              <w:righ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c>
          <w:tcPr>
            <w:tcW w:w="1658" w:type="dxa"/>
            <w:gridSpan w:val="7"/>
            <w:tcBorders>
              <w:lef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3</w:t>
            </w:r>
          </w:p>
        </w:tc>
        <w:tc>
          <w:tcPr>
            <w:tcW w:w="1963" w:type="dxa"/>
            <w:gridSpan w:val="8"/>
            <w:tcBorders>
              <w:righ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c>
          <w:tcPr>
            <w:tcW w:w="1834" w:type="dxa"/>
            <w:gridSpan w:val="8"/>
            <w:tcBorders>
              <w:left w:val="single" w:sz="4" w:space="0" w:color="auto"/>
              <w:righ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c>
          <w:tcPr>
            <w:tcW w:w="1658" w:type="dxa"/>
            <w:gridSpan w:val="7"/>
            <w:tcBorders>
              <w:lef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w:t>
            </w:r>
          </w:p>
        </w:tc>
        <w:tc>
          <w:tcPr>
            <w:tcW w:w="1963" w:type="dxa"/>
            <w:gridSpan w:val="8"/>
            <w:tcBorders>
              <w:righ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c>
          <w:tcPr>
            <w:tcW w:w="1834" w:type="dxa"/>
            <w:gridSpan w:val="8"/>
            <w:tcBorders>
              <w:left w:val="single" w:sz="4" w:space="0" w:color="auto"/>
              <w:righ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c>
          <w:tcPr>
            <w:tcW w:w="1658" w:type="dxa"/>
            <w:gridSpan w:val="7"/>
            <w:tcBorders>
              <w:lef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restart"/>
            <w:vAlign w:val="center"/>
          </w:tcPr>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学术（专家、技术）委员会</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主任</w:t>
            </w: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姓</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名</w:t>
            </w:r>
          </w:p>
        </w:tc>
        <w:tc>
          <w:tcPr>
            <w:tcW w:w="1963" w:type="dxa"/>
            <w:gridSpan w:val="8"/>
            <w:vAlign w:val="center"/>
          </w:tcPr>
          <w:p w:rsidR="007B3C08" w:rsidRDefault="007B3C08">
            <w:pPr>
              <w:snapToGrid w:val="0"/>
              <w:jc w:val="center"/>
              <w:rPr>
                <w:rFonts w:ascii="方正楷体_GBK" w:eastAsia="方正楷体_GBK" w:hAnsi="方正楷体_GBK" w:cs="方正楷体_GBK"/>
                <w:szCs w:val="21"/>
              </w:rPr>
            </w:pPr>
          </w:p>
        </w:tc>
        <w:tc>
          <w:tcPr>
            <w:tcW w:w="1283" w:type="dxa"/>
            <w:gridSpan w:val="6"/>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出生日期</w:t>
            </w:r>
          </w:p>
        </w:tc>
        <w:tc>
          <w:tcPr>
            <w:tcW w:w="2209" w:type="dxa"/>
            <w:gridSpan w:val="9"/>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职</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称</w:t>
            </w:r>
          </w:p>
        </w:tc>
        <w:tc>
          <w:tcPr>
            <w:tcW w:w="1963" w:type="dxa"/>
            <w:gridSpan w:val="8"/>
            <w:vAlign w:val="center"/>
          </w:tcPr>
          <w:p w:rsidR="007B3C08" w:rsidRDefault="007B3C08">
            <w:pPr>
              <w:snapToGrid w:val="0"/>
              <w:jc w:val="center"/>
              <w:rPr>
                <w:rFonts w:ascii="方正楷体_GBK" w:eastAsia="方正楷体_GBK" w:hAnsi="方正楷体_GBK" w:cs="方正楷体_GBK"/>
                <w:szCs w:val="21"/>
              </w:rPr>
            </w:pPr>
          </w:p>
        </w:tc>
        <w:tc>
          <w:tcPr>
            <w:tcW w:w="1283" w:type="dxa"/>
            <w:gridSpan w:val="6"/>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研究领域</w:t>
            </w:r>
          </w:p>
        </w:tc>
        <w:tc>
          <w:tcPr>
            <w:tcW w:w="2209" w:type="dxa"/>
            <w:gridSpan w:val="9"/>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职</w:t>
            </w:r>
            <w:r>
              <w:rPr>
                <w:rFonts w:ascii="方正楷体_GBK" w:eastAsia="方正楷体_GBK" w:hAnsi="方正楷体_GBK" w:cs="方正楷体_GBK" w:hint="eastAsia"/>
                <w:szCs w:val="21"/>
              </w:rPr>
              <w:t xml:space="preserve">  </w:t>
            </w:r>
            <w:proofErr w:type="gramStart"/>
            <w:r>
              <w:rPr>
                <w:rFonts w:ascii="方正楷体_GBK" w:eastAsia="方正楷体_GBK" w:hAnsi="方正楷体_GBK" w:cs="方正楷体_GBK" w:hint="eastAsia"/>
                <w:szCs w:val="21"/>
              </w:rPr>
              <w:t>务</w:t>
            </w:r>
            <w:proofErr w:type="gramEnd"/>
          </w:p>
        </w:tc>
        <w:tc>
          <w:tcPr>
            <w:tcW w:w="1963" w:type="dxa"/>
            <w:gridSpan w:val="8"/>
            <w:vAlign w:val="center"/>
          </w:tcPr>
          <w:p w:rsidR="007B3C08" w:rsidRDefault="007B3C08">
            <w:pPr>
              <w:snapToGrid w:val="0"/>
              <w:jc w:val="center"/>
              <w:rPr>
                <w:rFonts w:ascii="方正楷体_GBK" w:eastAsia="方正楷体_GBK" w:hAnsi="方正楷体_GBK" w:cs="方正楷体_GBK"/>
                <w:szCs w:val="21"/>
              </w:rPr>
            </w:pPr>
          </w:p>
        </w:tc>
        <w:tc>
          <w:tcPr>
            <w:tcW w:w="1283" w:type="dxa"/>
            <w:gridSpan w:val="6"/>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最后学位</w:t>
            </w:r>
          </w:p>
        </w:tc>
        <w:tc>
          <w:tcPr>
            <w:tcW w:w="2209" w:type="dxa"/>
            <w:gridSpan w:val="9"/>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restart"/>
            <w:vAlign w:val="center"/>
          </w:tcPr>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依托</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单位</w:t>
            </w: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名</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称</w:t>
            </w:r>
          </w:p>
        </w:tc>
        <w:tc>
          <w:tcPr>
            <w:tcW w:w="5455" w:type="dxa"/>
            <w:gridSpan w:val="23"/>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性</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质</w:t>
            </w:r>
          </w:p>
        </w:tc>
        <w:tc>
          <w:tcPr>
            <w:tcW w:w="5455" w:type="dxa"/>
            <w:gridSpan w:val="23"/>
            <w:vAlign w:val="center"/>
          </w:tcPr>
          <w:p w:rsidR="007B3C08" w:rsidRDefault="002F14FA" w:rsidP="00BB7AED">
            <w:pPr>
              <w:snapToGrid w:val="0"/>
              <w:ind w:firstLineChars="100" w:firstLine="205"/>
              <w:jc w:val="left"/>
              <w:rPr>
                <w:rFonts w:ascii="方正楷体_GBK" w:eastAsia="方正楷体_GBK" w:hAnsi="方正楷体_GBK" w:cs="方正楷体_GBK"/>
                <w:szCs w:val="21"/>
              </w:rPr>
            </w:pPr>
            <w:r>
              <w:rPr>
                <w:rFonts w:ascii="方正楷体_GBK" w:eastAsia="方正楷体_GBK" w:hAnsi="方正楷体_GBK" w:cs="方正楷体_GBK" w:hint="eastAsia"/>
                <w:szCs w:val="21"/>
              </w:rPr>
              <w:t xml:space="preserve">A. </w:t>
            </w:r>
            <w:r>
              <w:rPr>
                <w:rFonts w:ascii="方正楷体_GBK" w:eastAsia="方正楷体_GBK" w:hAnsi="方正楷体_GBK" w:cs="方正楷体_GBK" w:hint="eastAsia"/>
                <w:szCs w:val="21"/>
              </w:rPr>
              <w:t>高等院校</w:t>
            </w:r>
            <w:r>
              <w:rPr>
                <w:rFonts w:ascii="方正楷体_GBK" w:eastAsia="方正楷体_GBK" w:hAnsi="方正楷体_GBK" w:cs="方正楷体_GBK" w:hint="eastAsia"/>
                <w:szCs w:val="21"/>
              </w:rPr>
              <w:t xml:space="preserve">  B. </w:t>
            </w:r>
            <w:r>
              <w:rPr>
                <w:rFonts w:ascii="方正楷体_GBK" w:eastAsia="方正楷体_GBK" w:hAnsi="方正楷体_GBK" w:cs="方正楷体_GBK" w:hint="eastAsia"/>
                <w:szCs w:val="21"/>
              </w:rPr>
              <w:t>科研单位</w:t>
            </w:r>
            <w:r>
              <w:rPr>
                <w:rFonts w:ascii="方正楷体_GBK" w:eastAsia="方正楷体_GBK" w:hAnsi="方正楷体_GBK" w:cs="方正楷体_GBK" w:hint="eastAsia"/>
                <w:szCs w:val="21"/>
              </w:rPr>
              <w:t xml:space="preserve">  C. </w:t>
            </w:r>
            <w:r>
              <w:rPr>
                <w:rFonts w:ascii="方正楷体_GBK" w:eastAsia="方正楷体_GBK" w:hAnsi="方正楷体_GBK" w:cs="方正楷体_GBK" w:hint="eastAsia"/>
                <w:szCs w:val="21"/>
              </w:rPr>
              <w:t>企业</w:t>
            </w:r>
            <w:r>
              <w:rPr>
                <w:rFonts w:ascii="方正楷体_GBK" w:eastAsia="方正楷体_GBK" w:hAnsi="方正楷体_GBK" w:cs="方正楷体_GBK" w:hint="eastAsia"/>
                <w:szCs w:val="21"/>
              </w:rPr>
              <w:t xml:space="preserve">  D. </w:t>
            </w:r>
            <w:r>
              <w:rPr>
                <w:rFonts w:ascii="方正楷体_GBK" w:eastAsia="方正楷体_GBK" w:hAnsi="方正楷体_GBK" w:cs="方正楷体_GBK" w:hint="eastAsia"/>
                <w:szCs w:val="21"/>
              </w:rPr>
              <w:t>其他</w:t>
            </w: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vAlign w:val="center"/>
          </w:tcPr>
          <w:p w:rsidR="007B3C08" w:rsidRDefault="007B3C08">
            <w:pPr>
              <w:snapToGrid w:val="0"/>
              <w:jc w:val="center"/>
              <w:rPr>
                <w:rFonts w:ascii="方正楷体_GBK" w:eastAsia="方正楷体_GBK" w:hAnsi="方正楷体_GBK" w:cs="方正楷体_GBK"/>
                <w:b/>
                <w:bCs/>
                <w:szCs w:val="21"/>
              </w:rPr>
            </w:pP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详细地址</w:t>
            </w:r>
          </w:p>
        </w:tc>
        <w:tc>
          <w:tcPr>
            <w:tcW w:w="5455" w:type="dxa"/>
            <w:gridSpan w:val="23"/>
            <w:vAlign w:val="center"/>
          </w:tcPr>
          <w:p w:rsidR="007B3C08" w:rsidRDefault="007B3C08">
            <w:pPr>
              <w:snapToGrid w:val="0"/>
              <w:jc w:val="center"/>
              <w:rPr>
                <w:rFonts w:ascii="方正楷体_GBK" w:eastAsia="方正楷体_GBK" w:hAnsi="方正楷体_GBK" w:cs="方正楷体_GBK"/>
                <w:szCs w:val="21"/>
              </w:rPr>
            </w:pPr>
          </w:p>
        </w:tc>
      </w:tr>
      <w:tr w:rsidR="007B3C08">
        <w:trPr>
          <w:cantSplit/>
          <w:trHeight w:hRule="exact" w:val="340"/>
          <w:jc w:val="center"/>
        </w:trPr>
        <w:tc>
          <w:tcPr>
            <w:tcW w:w="810" w:type="dxa"/>
            <w:vMerge/>
            <w:vAlign w:val="center"/>
          </w:tcPr>
          <w:p w:rsidR="007B3C08" w:rsidRDefault="007B3C08">
            <w:pPr>
              <w:snapToGrid w:val="0"/>
              <w:jc w:val="center"/>
              <w:rPr>
                <w:rFonts w:ascii="方正楷体_GBK" w:eastAsia="方正楷体_GBK" w:hAnsi="方正楷体_GBK" w:cs="方正楷体_GBK"/>
                <w:szCs w:val="21"/>
              </w:rPr>
            </w:pPr>
          </w:p>
        </w:tc>
        <w:tc>
          <w:tcPr>
            <w:tcW w:w="1264" w:type="dxa"/>
            <w:vMerge w:val="restart"/>
            <w:vAlign w:val="center"/>
          </w:tcPr>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固定人员</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szCs w:val="21"/>
              </w:rPr>
              <w:t>（人）</w:t>
            </w:r>
          </w:p>
        </w:tc>
        <w:tc>
          <w:tcPr>
            <w:tcW w:w="1362" w:type="dxa"/>
            <w:gridSpan w:val="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总数</w:t>
            </w:r>
          </w:p>
        </w:tc>
        <w:tc>
          <w:tcPr>
            <w:tcW w:w="1580" w:type="dxa"/>
            <w:gridSpan w:val="6"/>
            <w:tcBorders>
              <w:right w:val="single" w:sz="4" w:space="0" w:color="auto"/>
            </w:tcBorders>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正高</w:t>
            </w:r>
          </w:p>
        </w:tc>
        <w:tc>
          <w:tcPr>
            <w:tcW w:w="1258" w:type="dxa"/>
            <w:gridSpan w:val="6"/>
            <w:tcBorders>
              <w:left w:val="single" w:sz="4" w:space="0" w:color="auto"/>
              <w:right w:val="single" w:sz="4" w:space="0" w:color="auto"/>
            </w:tcBorders>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副高</w:t>
            </w:r>
          </w:p>
        </w:tc>
        <w:tc>
          <w:tcPr>
            <w:tcW w:w="1307" w:type="dxa"/>
            <w:gridSpan w:val="8"/>
            <w:tcBorders>
              <w:left w:val="single" w:sz="4" w:space="0" w:color="auto"/>
              <w:right w:val="single" w:sz="4" w:space="0" w:color="auto"/>
            </w:tcBorders>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博士</w:t>
            </w:r>
          </w:p>
        </w:tc>
        <w:tc>
          <w:tcPr>
            <w:tcW w:w="1310" w:type="dxa"/>
            <w:gridSpan w:val="3"/>
            <w:tcBorders>
              <w:left w:val="single" w:sz="4" w:space="0" w:color="auto"/>
            </w:tcBorders>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硕士</w:t>
            </w:r>
          </w:p>
        </w:tc>
      </w:tr>
      <w:tr w:rsidR="007B3C08">
        <w:trPr>
          <w:cantSplit/>
          <w:trHeight w:hRule="exact" w:val="340"/>
          <w:jc w:val="center"/>
        </w:trPr>
        <w:tc>
          <w:tcPr>
            <w:tcW w:w="810" w:type="dxa"/>
            <w:vMerge/>
            <w:tcBorders>
              <w:bottom w:val="single" w:sz="4" w:space="0" w:color="auto"/>
            </w:tcBorders>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tcBorders>
              <w:bottom w:val="single" w:sz="4" w:space="0" w:color="auto"/>
            </w:tcBorders>
            <w:vAlign w:val="center"/>
          </w:tcPr>
          <w:p w:rsidR="007B3C08" w:rsidRDefault="007B3C08">
            <w:pPr>
              <w:snapToGrid w:val="0"/>
              <w:jc w:val="center"/>
              <w:rPr>
                <w:rFonts w:ascii="方正楷体_GBK" w:eastAsia="方正楷体_GBK" w:hAnsi="方正楷体_GBK" w:cs="方正楷体_GBK"/>
                <w:b/>
                <w:bCs/>
                <w:szCs w:val="21"/>
              </w:rPr>
            </w:pPr>
          </w:p>
        </w:tc>
        <w:tc>
          <w:tcPr>
            <w:tcW w:w="1362" w:type="dxa"/>
            <w:gridSpan w:val="4"/>
            <w:tcBorders>
              <w:bottom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c>
          <w:tcPr>
            <w:tcW w:w="1580" w:type="dxa"/>
            <w:gridSpan w:val="6"/>
            <w:tcBorders>
              <w:bottom w:val="single" w:sz="4" w:space="0" w:color="auto"/>
              <w:righ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c>
          <w:tcPr>
            <w:tcW w:w="1258" w:type="dxa"/>
            <w:gridSpan w:val="6"/>
            <w:tcBorders>
              <w:left w:val="single" w:sz="4" w:space="0" w:color="auto"/>
              <w:bottom w:val="single" w:sz="4" w:space="0" w:color="auto"/>
              <w:righ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c>
          <w:tcPr>
            <w:tcW w:w="1307" w:type="dxa"/>
            <w:gridSpan w:val="8"/>
            <w:tcBorders>
              <w:left w:val="single" w:sz="4" w:space="0" w:color="auto"/>
              <w:bottom w:val="single" w:sz="4" w:space="0" w:color="auto"/>
              <w:right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c>
          <w:tcPr>
            <w:tcW w:w="1310" w:type="dxa"/>
            <w:gridSpan w:val="3"/>
            <w:tcBorders>
              <w:left w:val="single" w:sz="4" w:space="0" w:color="auto"/>
              <w:bottom w:val="single" w:sz="4" w:space="0" w:color="auto"/>
            </w:tcBorders>
            <w:vAlign w:val="center"/>
          </w:tcPr>
          <w:p w:rsidR="007B3C08" w:rsidRDefault="007B3C08">
            <w:pPr>
              <w:snapToGrid w:val="0"/>
              <w:jc w:val="center"/>
              <w:rPr>
                <w:rFonts w:ascii="方正楷体_GBK" w:eastAsia="方正楷体_GBK" w:hAnsi="方正楷体_GBK" w:cs="方正楷体_GBK"/>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val="restart"/>
            <w:tcBorders>
              <w:top w:val="single" w:sz="4" w:space="0" w:color="auto"/>
              <w:left w:val="single" w:sz="12" w:space="0" w:color="auto"/>
              <w:right w:val="single" w:sz="4" w:space="0" w:color="auto"/>
            </w:tcBorders>
            <w:vAlign w:val="center"/>
          </w:tcPr>
          <w:p w:rsidR="007B3C08" w:rsidRDefault="002F14FA">
            <w:pPr>
              <w:snapToGrid w:val="0"/>
              <w:jc w:val="center"/>
              <w:rPr>
                <w:rFonts w:ascii="方正楷体_GBK" w:eastAsia="方正楷体_GBK" w:hAnsi="方正楷体_GBK" w:cs="方正楷体_GBK"/>
                <w:b/>
                <w:bCs/>
                <w:szCs w:val="21"/>
              </w:rPr>
            </w:pPr>
            <w:proofErr w:type="gramStart"/>
            <w:r>
              <w:rPr>
                <w:rFonts w:ascii="方正楷体_GBK" w:eastAsia="方正楷体_GBK" w:hAnsi="方正楷体_GBK" w:cs="方正楷体_GBK" w:hint="eastAsia"/>
                <w:b/>
                <w:bCs/>
                <w:szCs w:val="21"/>
              </w:rPr>
              <w:t>研</w:t>
            </w:r>
            <w:proofErr w:type="gramEnd"/>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究</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水</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平</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与</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贡</w:t>
            </w:r>
          </w:p>
          <w:p w:rsidR="007B3C08" w:rsidRDefault="002F14FA">
            <w:pPr>
              <w:snapToGrid w:val="0"/>
              <w:jc w:val="center"/>
              <w:rPr>
                <w:rFonts w:ascii="Calibri" w:eastAsia="楷体_GB2312" w:hAnsi="Calibri" w:cs="Times New Roman"/>
                <w:b/>
                <w:bCs/>
                <w:szCs w:val="21"/>
              </w:rPr>
            </w:pPr>
            <w:r>
              <w:rPr>
                <w:rFonts w:ascii="方正楷体_GBK" w:eastAsia="方正楷体_GBK" w:hAnsi="方正楷体_GBK" w:cs="方正楷体_GBK" w:hint="eastAsia"/>
                <w:b/>
                <w:bCs/>
                <w:szCs w:val="21"/>
              </w:rPr>
              <w:t>献</w:t>
            </w:r>
          </w:p>
        </w:tc>
        <w:tc>
          <w:tcPr>
            <w:tcW w:w="1264" w:type="dxa"/>
            <w:vMerge w:val="restart"/>
            <w:tcBorders>
              <w:top w:val="single" w:sz="4" w:space="0" w:color="auto"/>
              <w:left w:val="single" w:sz="4" w:space="0" w:color="auto"/>
              <w:right w:val="single" w:sz="4" w:space="0" w:color="auto"/>
            </w:tcBorders>
            <w:vAlign w:val="center"/>
          </w:tcPr>
          <w:p w:rsidR="007B3C08" w:rsidRDefault="002F14FA">
            <w:pPr>
              <w:snapToGrid w:val="0"/>
              <w:jc w:val="center"/>
              <w:rPr>
                <w:rFonts w:ascii="Calibri" w:eastAsia="楷体_GB2312" w:hAnsi="Calibri" w:cs="Times New Roman"/>
                <w:b/>
                <w:bCs/>
                <w:szCs w:val="21"/>
              </w:rPr>
            </w:pPr>
            <w:r>
              <w:rPr>
                <w:rFonts w:ascii="Calibri" w:eastAsia="楷体_GB2312" w:hAnsi="Calibri" w:cs="Times New Roman" w:hint="eastAsia"/>
                <w:b/>
                <w:bCs/>
                <w:szCs w:val="21"/>
              </w:rPr>
              <w:t>承担</w:t>
            </w:r>
            <w:r>
              <w:rPr>
                <w:rFonts w:ascii="Calibri" w:eastAsia="楷体_GB2312" w:hAnsi="Calibri" w:cs="Times New Roman"/>
                <w:b/>
                <w:bCs/>
                <w:szCs w:val="21"/>
              </w:rPr>
              <w:t>科研</w:t>
            </w:r>
          </w:p>
          <w:p w:rsidR="007B3C08" w:rsidRDefault="002F14FA">
            <w:pPr>
              <w:snapToGrid w:val="0"/>
              <w:jc w:val="center"/>
              <w:rPr>
                <w:rFonts w:ascii="Calibri" w:eastAsia="楷体_GB2312" w:hAnsi="Calibri" w:cs="Times New Roman"/>
                <w:bCs/>
                <w:szCs w:val="21"/>
              </w:rPr>
            </w:pPr>
            <w:r>
              <w:rPr>
                <w:rFonts w:ascii="Calibri" w:eastAsia="楷体_GB2312" w:hAnsi="Calibri" w:cs="Times New Roman"/>
                <w:b/>
                <w:bCs/>
                <w:szCs w:val="21"/>
              </w:rPr>
              <w:t>情况</w:t>
            </w:r>
          </w:p>
        </w:tc>
        <w:tc>
          <w:tcPr>
            <w:tcW w:w="1362" w:type="dxa"/>
            <w:gridSpan w:val="4"/>
            <w:vMerge w:val="restart"/>
            <w:tcBorders>
              <w:top w:val="single" w:sz="4" w:space="0" w:color="auto"/>
              <w:left w:val="single" w:sz="4" w:space="0" w:color="auto"/>
              <w:right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国家</w:t>
            </w:r>
            <w:r>
              <w:rPr>
                <w:rFonts w:ascii="Calibri" w:eastAsia="楷体_GB2312" w:hAnsi="Calibri" w:cs="Times New Roman" w:hint="eastAsia"/>
                <w:bCs/>
                <w:szCs w:val="21"/>
              </w:rPr>
              <w:t>级</w:t>
            </w:r>
            <w:r>
              <w:rPr>
                <w:rFonts w:ascii="Calibri" w:eastAsia="楷体_GB2312" w:hAnsi="Calibri" w:cs="Times New Roman"/>
                <w:bCs/>
                <w:szCs w:val="21"/>
              </w:rPr>
              <w:t>项目</w:t>
            </w:r>
            <w:r>
              <w:rPr>
                <w:rFonts w:ascii="Calibri" w:eastAsia="楷体_GB2312" w:hAnsi="Calibri" w:cs="Times New Roman" w:hint="eastAsia"/>
                <w:bCs/>
                <w:szCs w:val="21"/>
              </w:rPr>
              <w:t>、课题（项）</w:t>
            </w:r>
          </w:p>
        </w:tc>
        <w:tc>
          <w:tcPr>
            <w:tcW w:w="1580" w:type="dxa"/>
            <w:gridSpan w:val="6"/>
            <w:tcBorders>
              <w:top w:val="single" w:sz="4" w:space="0" w:color="auto"/>
              <w:left w:val="single" w:sz="4" w:space="0" w:color="auto"/>
              <w:bottom w:val="single" w:sz="4" w:space="0" w:color="auto"/>
              <w:right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在</w:t>
            </w:r>
            <w:proofErr w:type="gramStart"/>
            <w:r>
              <w:rPr>
                <w:rFonts w:ascii="Calibri" w:eastAsia="楷体_GB2312" w:hAnsi="Calibri" w:cs="Times New Roman" w:hint="eastAsia"/>
                <w:bCs/>
                <w:szCs w:val="21"/>
              </w:rPr>
              <w:t>研</w:t>
            </w:r>
            <w:proofErr w:type="gramEnd"/>
          </w:p>
        </w:tc>
        <w:tc>
          <w:tcPr>
            <w:tcW w:w="804" w:type="dxa"/>
            <w:gridSpan w:val="3"/>
            <w:tcBorders>
              <w:top w:val="single" w:sz="4" w:space="0" w:color="auto"/>
              <w:left w:val="single" w:sz="4" w:space="0" w:color="auto"/>
              <w:bottom w:val="single" w:sz="4"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2419" w:type="dxa"/>
            <w:gridSpan w:val="13"/>
            <w:tcBorders>
              <w:top w:val="single" w:sz="4" w:space="0" w:color="auto"/>
              <w:left w:val="single" w:sz="4" w:space="0" w:color="auto"/>
              <w:bottom w:val="single" w:sz="4" w:space="0" w:color="auto"/>
              <w:right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实到</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652" w:type="dxa"/>
            <w:tcBorders>
              <w:top w:val="single" w:sz="4" w:space="0" w:color="auto"/>
              <w:left w:val="single" w:sz="4" w:space="0" w:color="auto"/>
              <w:bottom w:val="single" w:sz="4" w:space="0" w:color="auto"/>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方正楷体_GBK" w:eastAsia="方正楷体_GBK" w:hAnsi="方正楷体_GBK" w:cs="方正楷体_GBK"/>
                <w:b/>
                <w:bCs/>
                <w:szCs w:val="21"/>
              </w:rPr>
            </w:pPr>
          </w:p>
        </w:tc>
        <w:tc>
          <w:tcPr>
            <w:tcW w:w="1264" w:type="dxa"/>
            <w:vMerge/>
            <w:tcBorders>
              <w:left w:val="single" w:sz="4"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362" w:type="dxa"/>
            <w:gridSpan w:val="4"/>
            <w:vMerge/>
            <w:tcBorders>
              <w:left w:val="single" w:sz="4" w:space="0" w:color="auto"/>
              <w:bottom w:val="single" w:sz="4"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580" w:type="dxa"/>
            <w:gridSpan w:val="6"/>
            <w:tcBorders>
              <w:top w:val="single" w:sz="4" w:space="0" w:color="auto"/>
              <w:left w:val="single" w:sz="4" w:space="0" w:color="auto"/>
              <w:bottom w:val="single" w:sz="4" w:space="0" w:color="auto"/>
              <w:right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其中，新增</w:t>
            </w:r>
          </w:p>
        </w:tc>
        <w:tc>
          <w:tcPr>
            <w:tcW w:w="804" w:type="dxa"/>
            <w:gridSpan w:val="3"/>
            <w:tcBorders>
              <w:top w:val="single" w:sz="4" w:space="0" w:color="auto"/>
              <w:left w:val="single" w:sz="4" w:space="0" w:color="auto"/>
              <w:bottom w:val="single" w:sz="4"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2419" w:type="dxa"/>
            <w:gridSpan w:val="13"/>
            <w:tcBorders>
              <w:top w:val="single" w:sz="4" w:space="0" w:color="auto"/>
              <w:left w:val="single" w:sz="4" w:space="0" w:color="auto"/>
              <w:bottom w:val="single" w:sz="4" w:space="0" w:color="auto"/>
              <w:right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合同</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652" w:type="dxa"/>
            <w:tcBorders>
              <w:top w:val="single" w:sz="4" w:space="0" w:color="auto"/>
              <w:left w:val="single" w:sz="4" w:space="0" w:color="auto"/>
              <w:bottom w:val="single" w:sz="4" w:space="0" w:color="auto"/>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362" w:type="dxa"/>
            <w:gridSpan w:val="4"/>
            <w:vMerge w:val="restart"/>
            <w:tcBorders>
              <w:top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省部级</w:t>
            </w:r>
            <w:r>
              <w:rPr>
                <w:rFonts w:ascii="Calibri" w:eastAsia="楷体_GB2312" w:hAnsi="Calibri" w:cs="Times New Roman" w:hint="eastAsia"/>
                <w:bCs/>
                <w:szCs w:val="21"/>
              </w:rPr>
              <w:t>项目、课题（项）</w:t>
            </w:r>
          </w:p>
        </w:tc>
        <w:tc>
          <w:tcPr>
            <w:tcW w:w="1580" w:type="dxa"/>
            <w:gridSpan w:val="6"/>
            <w:tcBorders>
              <w:top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在</w:t>
            </w:r>
            <w:proofErr w:type="gramStart"/>
            <w:r>
              <w:rPr>
                <w:rFonts w:ascii="Calibri" w:eastAsia="楷体_GB2312" w:hAnsi="Calibri" w:cs="Times New Roman" w:hint="eastAsia"/>
                <w:bCs/>
                <w:szCs w:val="21"/>
              </w:rPr>
              <w:t>研</w:t>
            </w:r>
            <w:proofErr w:type="gramEnd"/>
          </w:p>
        </w:tc>
        <w:tc>
          <w:tcPr>
            <w:tcW w:w="804" w:type="dxa"/>
            <w:gridSpan w:val="3"/>
            <w:tcBorders>
              <w:top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2419" w:type="dxa"/>
            <w:gridSpan w:val="13"/>
            <w:tcBorders>
              <w:top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实到</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652" w:type="dxa"/>
            <w:tcBorders>
              <w:top w:val="single" w:sz="4" w:space="0" w:color="auto"/>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362" w:type="dxa"/>
            <w:gridSpan w:val="4"/>
            <w:vMerge/>
            <w:vAlign w:val="center"/>
          </w:tcPr>
          <w:p w:rsidR="007B3C08" w:rsidRDefault="007B3C08">
            <w:pPr>
              <w:snapToGrid w:val="0"/>
              <w:jc w:val="center"/>
              <w:rPr>
                <w:rFonts w:ascii="Calibri" w:eastAsia="楷体_GB2312" w:hAnsi="Calibri" w:cs="Times New Roman"/>
                <w:bCs/>
                <w:szCs w:val="21"/>
              </w:rPr>
            </w:pPr>
          </w:p>
        </w:tc>
        <w:tc>
          <w:tcPr>
            <w:tcW w:w="1580" w:type="dxa"/>
            <w:gridSpan w:val="6"/>
            <w:tcBorders>
              <w:top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其中，新增</w:t>
            </w:r>
          </w:p>
        </w:tc>
        <w:tc>
          <w:tcPr>
            <w:tcW w:w="804" w:type="dxa"/>
            <w:gridSpan w:val="3"/>
            <w:tcBorders>
              <w:top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2419" w:type="dxa"/>
            <w:gridSpan w:val="13"/>
            <w:tcBorders>
              <w:top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合同</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652" w:type="dxa"/>
            <w:tcBorders>
              <w:top w:val="single" w:sz="4" w:space="0" w:color="auto"/>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362" w:type="dxa"/>
            <w:gridSpan w:val="4"/>
            <w:vMerge w:val="restart"/>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单位自</w:t>
            </w:r>
            <w:proofErr w:type="gramStart"/>
            <w:r>
              <w:rPr>
                <w:rFonts w:ascii="Calibri" w:eastAsia="楷体_GB2312" w:hAnsi="Calibri" w:cs="Times New Roman" w:hint="eastAsia"/>
                <w:bCs/>
                <w:szCs w:val="21"/>
              </w:rPr>
              <w:t>研</w:t>
            </w:r>
            <w:proofErr w:type="gramEnd"/>
            <w:r>
              <w:rPr>
                <w:rFonts w:ascii="Calibri" w:eastAsia="楷体_GB2312" w:hAnsi="Calibri" w:cs="Times New Roman" w:hint="eastAsia"/>
                <w:bCs/>
                <w:szCs w:val="21"/>
              </w:rPr>
              <w:t>课题等（项）</w:t>
            </w:r>
          </w:p>
        </w:tc>
        <w:tc>
          <w:tcPr>
            <w:tcW w:w="1580" w:type="dxa"/>
            <w:gridSpan w:val="6"/>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在</w:t>
            </w:r>
            <w:proofErr w:type="gramStart"/>
            <w:r>
              <w:rPr>
                <w:rFonts w:ascii="Calibri" w:eastAsia="楷体_GB2312" w:hAnsi="Calibri" w:cs="Times New Roman" w:hint="eastAsia"/>
                <w:bCs/>
                <w:szCs w:val="21"/>
              </w:rPr>
              <w:t>研</w:t>
            </w:r>
            <w:proofErr w:type="gramEnd"/>
          </w:p>
        </w:tc>
        <w:tc>
          <w:tcPr>
            <w:tcW w:w="804" w:type="dxa"/>
            <w:gridSpan w:val="3"/>
            <w:vAlign w:val="center"/>
          </w:tcPr>
          <w:p w:rsidR="007B3C08" w:rsidRDefault="007B3C08">
            <w:pPr>
              <w:snapToGrid w:val="0"/>
              <w:jc w:val="center"/>
              <w:rPr>
                <w:rFonts w:ascii="Calibri" w:eastAsia="楷体_GB2312" w:hAnsi="Calibri" w:cs="Times New Roman"/>
                <w:bCs/>
                <w:szCs w:val="21"/>
              </w:rPr>
            </w:pPr>
          </w:p>
        </w:tc>
        <w:tc>
          <w:tcPr>
            <w:tcW w:w="2419" w:type="dxa"/>
            <w:gridSpan w:val="13"/>
            <w:vAlign w:val="center"/>
          </w:tcPr>
          <w:p w:rsidR="007B3C08" w:rsidRDefault="002F14FA">
            <w:pPr>
              <w:snapToGrid w:val="0"/>
              <w:jc w:val="center"/>
              <w:rPr>
                <w:rFonts w:ascii="Calibri" w:eastAsia="楷体_GB2312" w:hAnsi="Calibri" w:cs="Times New Roman"/>
                <w:bCs/>
                <w:szCs w:val="21"/>
              </w:rPr>
            </w:pPr>
            <w:proofErr w:type="gramStart"/>
            <w:r>
              <w:rPr>
                <w:rFonts w:ascii="Calibri" w:eastAsia="楷体_GB2312" w:hAnsi="Calibri" w:cs="Times New Roman" w:hint="eastAsia"/>
                <w:bCs/>
                <w:szCs w:val="21"/>
              </w:rPr>
              <w:t>实拨</w:t>
            </w:r>
            <w:r>
              <w:rPr>
                <w:rFonts w:ascii="Calibri" w:eastAsia="楷体_GB2312" w:hAnsi="Calibri" w:cs="Times New Roman"/>
                <w:bCs/>
                <w:szCs w:val="21"/>
              </w:rPr>
              <w:t>经费</w:t>
            </w:r>
            <w:proofErr w:type="gramEnd"/>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652" w:type="dxa"/>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362" w:type="dxa"/>
            <w:gridSpan w:val="4"/>
            <w:vMerge/>
            <w:vAlign w:val="center"/>
          </w:tcPr>
          <w:p w:rsidR="007B3C08" w:rsidRDefault="007B3C08">
            <w:pPr>
              <w:snapToGrid w:val="0"/>
              <w:jc w:val="center"/>
              <w:rPr>
                <w:rFonts w:ascii="Calibri" w:eastAsia="楷体_GB2312" w:hAnsi="Calibri" w:cs="Times New Roman"/>
                <w:bCs/>
                <w:szCs w:val="21"/>
              </w:rPr>
            </w:pPr>
          </w:p>
        </w:tc>
        <w:tc>
          <w:tcPr>
            <w:tcW w:w="1580" w:type="dxa"/>
            <w:gridSpan w:val="6"/>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其中，新增</w:t>
            </w:r>
          </w:p>
        </w:tc>
        <w:tc>
          <w:tcPr>
            <w:tcW w:w="804" w:type="dxa"/>
            <w:gridSpan w:val="3"/>
            <w:vAlign w:val="center"/>
          </w:tcPr>
          <w:p w:rsidR="007B3C08" w:rsidRDefault="007B3C08">
            <w:pPr>
              <w:snapToGrid w:val="0"/>
              <w:jc w:val="center"/>
              <w:rPr>
                <w:rFonts w:ascii="Calibri" w:eastAsia="楷体_GB2312" w:hAnsi="Calibri" w:cs="Times New Roman"/>
                <w:bCs/>
                <w:szCs w:val="21"/>
              </w:rPr>
            </w:pPr>
          </w:p>
        </w:tc>
        <w:tc>
          <w:tcPr>
            <w:tcW w:w="2419" w:type="dxa"/>
            <w:gridSpan w:val="13"/>
            <w:vAlign w:val="center"/>
          </w:tcPr>
          <w:p w:rsidR="007B3C08" w:rsidRDefault="002F14FA">
            <w:pPr>
              <w:snapToGrid w:val="0"/>
              <w:jc w:val="center"/>
              <w:rPr>
                <w:rFonts w:ascii="Calibri" w:eastAsia="楷体_GB2312" w:hAnsi="Calibri" w:cs="Times New Roman"/>
                <w:bCs/>
                <w:szCs w:val="21"/>
              </w:rPr>
            </w:pPr>
            <w:proofErr w:type="gramStart"/>
            <w:r>
              <w:rPr>
                <w:rFonts w:ascii="Calibri" w:eastAsia="楷体_GB2312" w:hAnsi="Calibri" w:cs="Times New Roman" w:hint="eastAsia"/>
                <w:bCs/>
                <w:szCs w:val="21"/>
              </w:rPr>
              <w:t>实拨</w:t>
            </w:r>
            <w:r>
              <w:rPr>
                <w:rFonts w:ascii="Calibri" w:eastAsia="楷体_GB2312" w:hAnsi="Calibri" w:cs="Times New Roman"/>
                <w:bCs/>
                <w:szCs w:val="21"/>
              </w:rPr>
              <w:t>经费</w:t>
            </w:r>
            <w:proofErr w:type="gramEnd"/>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652" w:type="dxa"/>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2942" w:type="dxa"/>
            <w:gridSpan w:val="10"/>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合</w:t>
            </w:r>
            <w:r>
              <w:rPr>
                <w:rFonts w:ascii="Calibri" w:eastAsia="楷体_GB2312" w:hAnsi="Calibri" w:cs="Times New Roman" w:hint="eastAsia"/>
                <w:bCs/>
                <w:szCs w:val="21"/>
              </w:rPr>
              <w:t xml:space="preserve">  </w:t>
            </w:r>
            <w:r>
              <w:rPr>
                <w:rFonts w:ascii="Calibri" w:eastAsia="楷体_GB2312" w:hAnsi="Calibri" w:cs="Times New Roman" w:hint="eastAsia"/>
                <w:bCs/>
                <w:szCs w:val="21"/>
              </w:rPr>
              <w:t>计</w:t>
            </w:r>
          </w:p>
        </w:tc>
        <w:tc>
          <w:tcPr>
            <w:tcW w:w="804" w:type="dxa"/>
            <w:gridSpan w:val="3"/>
            <w:vAlign w:val="center"/>
          </w:tcPr>
          <w:p w:rsidR="007B3C08" w:rsidRDefault="007B3C08">
            <w:pPr>
              <w:snapToGrid w:val="0"/>
              <w:jc w:val="center"/>
              <w:rPr>
                <w:rFonts w:ascii="Calibri" w:eastAsia="楷体_GB2312" w:hAnsi="Calibri" w:cs="Times New Roman"/>
                <w:bCs/>
                <w:szCs w:val="21"/>
              </w:rPr>
            </w:pPr>
          </w:p>
        </w:tc>
        <w:tc>
          <w:tcPr>
            <w:tcW w:w="2419" w:type="dxa"/>
            <w:gridSpan w:val="13"/>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经费合计</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652" w:type="dxa"/>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2942" w:type="dxa"/>
            <w:gridSpan w:val="10"/>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人均课题数量（项</w:t>
            </w:r>
            <w:r>
              <w:rPr>
                <w:rFonts w:ascii="Calibri" w:eastAsia="楷体_GB2312" w:hAnsi="Calibri" w:cs="Times New Roman" w:hint="eastAsia"/>
                <w:bCs/>
                <w:szCs w:val="21"/>
              </w:rPr>
              <w:t>/</w:t>
            </w:r>
            <w:r>
              <w:rPr>
                <w:rFonts w:ascii="Calibri" w:eastAsia="楷体_GB2312" w:hAnsi="Calibri" w:cs="Times New Roman" w:hint="eastAsia"/>
                <w:bCs/>
                <w:szCs w:val="21"/>
              </w:rPr>
              <w:t>人）</w:t>
            </w:r>
          </w:p>
        </w:tc>
        <w:tc>
          <w:tcPr>
            <w:tcW w:w="804" w:type="dxa"/>
            <w:gridSpan w:val="3"/>
            <w:vAlign w:val="center"/>
          </w:tcPr>
          <w:p w:rsidR="007B3C08" w:rsidRDefault="007B3C08">
            <w:pPr>
              <w:snapToGrid w:val="0"/>
              <w:jc w:val="center"/>
              <w:rPr>
                <w:rFonts w:ascii="Calibri" w:eastAsia="楷体_GB2312" w:hAnsi="Calibri" w:cs="Times New Roman"/>
                <w:bCs/>
                <w:szCs w:val="21"/>
              </w:rPr>
            </w:pPr>
          </w:p>
        </w:tc>
        <w:tc>
          <w:tcPr>
            <w:tcW w:w="2419" w:type="dxa"/>
            <w:gridSpan w:val="13"/>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人均课题经费（万元</w:t>
            </w:r>
            <w:r>
              <w:rPr>
                <w:rFonts w:ascii="Calibri" w:eastAsia="楷体_GB2312" w:hAnsi="Calibri" w:cs="Times New Roman" w:hint="eastAsia"/>
                <w:bCs/>
                <w:szCs w:val="21"/>
              </w:rPr>
              <w:t>/</w:t>
            </w:r>
            <w:r>
              <w:rPr>
                <w:rFonts w:ascii="Calibri" w:eastAsia="楷体_GB2312" w:hAnsi="Calibri" w:cs="Times New Roman" w:hint="eastAsia"/>
                <w:bCs/>
                <w:szCs w:val="21"/>
              </w:rPr>
              <w:t>人）</w:t>
            </w:r>
          </w:p>
        </w:tc>
        <w:tc>
          <w:tcPr>
            <w:tcW w:w="652" w:type="dxa"/>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
                <w:bCs/>
                <w:szCs w:val="21"/>
              </w:rPr>
            </w:pPr>
          </w:p>
        </w:tc>
        <w:tc>
          <w:tcPr>
            <w:tcW w:w="1264" w:type="dxa"/>
            <w:vMerge w:val="restart"/>
            <w:tcBorders>
              <w:left w:val="single" w:sz="4" w:space="0" w:color="auto"/>
            </w:tcBorders>
            <w:vAlign w:val="center"/>
          </w:tcPr>
          <w:p w:rsidR="007B3C08" w:rsidRDefault="002F14FA">
            <w:pPr>
              <w:snapToGrid w:val="0"/>
              <w:jc w:val="center"/>
              <w:rPr>
                <w:rFonts w:ascii="Calibri" w:eastAsia="楷体_GB2312" w:hAnsi="Calibri" w:cs="Times New Roman"/>
                <w:b/>
                <w:bCs/>
                <w:szCs w:val="21"/>
              </w:rPr>
            </w:pPr>
            <w:r>
              <w:rPr>
                <w:rFonts w:ascii="Calibri" w:eastAsia="楷体_GB2312" w:hAnsi="Calibri" w:cs="Times New Roman"/>
                <w:b/>
                <w:bCs/>
                <w:szCs w:val="21"/>
              </w:rPr>
              <w:t>获</w:t>
            </w:r>
            <w:r>
              <w:rPr>
                <w:rFonts w:ascii="Calibri" w:eastAsia="楷体_GB2312" w:hAnsi="Calibri" w:cs="Times New Roman" w:hint="eastAsia"/>
                <w:b/>
                <w:bCs/>
                <w:szCs w:val="21"/>
              </w:rPr>
              <w:t>科技奖励</w:t>
            </w:r>
          </w:p>
          <w:p w:rsidR="007B3C08" w:rsidRDefault="002F14FA">
            <w:pPr>
              <w:snapToGrid w:val="0"/>
              <w:jc w:val="center"/>
              <w:rPr>
                <w:rFonts w:ascii="Calibri" w:eastAsia="楷体_GB2312" w:hAnsi="Calibri" w:cs="Times New Roman"/>
                <w:bCs/>
                <w:szCs w:val="21"/>
              </w:rPr>
            </w:pPr>
            <w:r>
              <w:rPr>
                <w:rFonts w:ascii="Calibri" w:eastAsia="楷体_GB2312" w:hAnsi="Calibri" w:cs="Times New Roman"/>
                <w:b/>
                <w:bCs/>
                <w:szCs w:val="21"/>
              </w:rPr>
              <w:t>情况</w:t>
            </w:r>
          </w:p>
        </w:tc>
        <w:tc>
          <w:tcPr>
            <w:tcW w:w="1817" w:type="dxa"/>
            <w:gridSpan w:val="7"/>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国家</w:t>
            </w:r>
            <w:r>
              <w:rPr>
                <w:rFonts w:ascii="Calibri" w:eastAsia="楷体_GB2312" w:hAnsi="Calibri" w:cs="Times New Roman" w:hint="eastAsia"/>
                <w:bCs/>
                <w:szCs w:val="21"/>
              </w:rPr>
              <w:t>科技</w:t>
            </w:r>
            <w:r>
              <w:rPr>
                <w:rFonts w:ascii="Calibri" w:eastAsia="楷体_GB2312" w:hAnsi="Calibri" w:cs="Times New Roman"/>
                <w:bCs/>
                <w:szCs w:val="21"/>
              </w:rPr>
              <w:t>奖</w:t>
            </w:r>
            <w:r>
              <w:rPr>
                <w:rFonts w:ascii="Calibri" w:eastAsia="楷体_GB2312" w:hAnsi="Calibri" w:cs="Times New Roman" w:hint="eastAsia"/>
                <w:bCs/>
                <w:szCs w:val="21"/>
              </w:rPr>
              <w:t>（项）</w:t>
            </w:r>
          </w:p>
        </w:tc>
        <w:tc>
          <w:tcPr>
            <w:tcW w:w="1125" w:type="dxa"/>
            <w:gridSpan w:val="3"/>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一等奖</w:t>
            </w:r>
          </w:p>
        </w:tc>
        <w:tc>
          <w:tcPr>
            <w:tcW w:w="1666" w:type="dxa"/>
            <w:gridSpan w:val="8"/>
            <w:vAlign w:val="center"/>
          </w:tcPr>
          <w:p w:rsidR="007B3C08" w:rsidRDefault="007B3C08">
            <w:pPr>
              <w:snapToGrid w:val="0"/>
              <w:jc w:val="center"/>
              <w:rPr>
                <w:rFonts w:ascii="Calibri" w:eastAsia="楷体_GB2312" w:hAnsi="Calibri" w:cs="Times New Roman"/>
                <w:bCs/>
                <w:szCs w:val="21"/>
              </w:rPr>
            </w:pPr>
          </w:p>
        </w:tc>
        <w:tc>
          <w:tcPr>
            <w:tcW w:w="1557" w:type="dxa"/>
            <w:gridSpan w:val="8"/>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二等奖</w:t>
            </w:r>
          </w:p>
        </w:tc>
        <w:tc>
          <w:tcPr>
            <w:tcW w:w="652" w:type="dxa"/>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817" w:type="dxa"/>
            <w:gridSpan w:val="7"/>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省部级科技奖</w:t>
            </w:r>
            <w:r>
              <w:rPr>
                <w:rFonts w:ascii="Calibri" w:eastAsia="楷体_GB2312" w:hAnsi="Calibri" w:cs="Times New Roman" w:hint="eastAsia"/>
                <w:bCs/>
                <w:szCs w:val="21"/>
              </w:rPr>
              <w:t>（项）</w:t>
            </w:r>
          </w:p>
        </w:tc>
        <w:tc>
          <w:tcPr>
            <w:tcW w:w="1125" w:type="dxa"/>
            <w:gridSpan w:val="3"/>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一等奖</w:t>
            </w:r>
          </w:p>
        </w:tc>
        <w:tc>
          <w:tcPr>
            <w:tcW w:w="804" w:type="dxa"/>
            <w:gridSpan w:val="3"/>
            <w:vAlign w:val="center"/>
          </w:tcPr>
          <w:p w:rsidR="007B3C08" w:rsidRDefault="007B3C08">
            <w:pPr>
              <w:snapToGrid w:val="0"/>
              <w:jc w:val="center"/>
              <w:rPr>
                <w:rFonts w:ascii="Calibri" w:eastAsia="楷体_GB2312" w:hAnsi="Calibri" w:cs="Times New Roman"/>
                <w:bCs/>
                <w:szCs w:val="21"/>
              </w:rPr>
            </w:pPr>
          </w:p>
        </w:tc>
        <w:tc>
          <w:tcPr>
            <w:tcW w:w="862" w:type="dxa"/>
            <w:gridSpan w:val="5"/>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二等奖</w:t>
            </w:r>
          </w:p>
        </w:tc>
        <w:tc>
          <w:tcPr>
            <w:tcW w:w="577" w:type="dxa"/>
            <w:gridSpan w:val="3"/>
            <w:vAlign w:val="center"/>
          </w:tcPr>
          <w:p w:rsidR="007B3C08" w:rsidRDefault="007B3C08">
            <w:pPr>
              <w:snapToGrid w:val="0"/>
              <w:jc w:val="center"/>
              <w:rPr>
                <w:rFonts w:ascii="Calibri" w:eastAsia="楷体_GB2312" w:hAnsi="Calibri" w:cs="Times New Roman"/>
                <w:bCs/>
                <w:szCs w:val="21"/>
              </w:rPr>
            </w:pPr>
          </w:p>
        </w:tc>
        <w:tc>
          <w:tcPr>
            <w:tcW w:w="980" w:type="dxa"/>
            <w:gridSpan w:val="5"/>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三等奖</w:t>
            </w:r>
          </w:p>
        </w:tc>
        <w:tc>
          <w:tcPr>
            <w:tcW w:w="652" w:type="dxa"/>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bottom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817" w:type="dxa"/>
            <w:gridSpan w:val="7"/>
            <w:tcBorders>
              <w:bottom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其他科技奖（项）</w:t>
            </w:r>
          </w:p>
        </w:tc>
        <w:tc>
          <w:tcPr>
            <w:tcW w:w="1125" w:type="dxa"/>
            <w:gridSpan w:val="3"/>
            <w:tcBorders>
              <w:bottom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一等奖</w:t>
            </w:r>
          </w:p>
        </w:tc>
        <w:tc>
          <w:tcPr>
            <w:tcW w:w="804" w:type="dxa"/>
            <w:gridSpan w:val="3"/>
            <w:tcBorders>
              <w:bottom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862" w:type="dxa"/>
            <w:gridSpan w:val="5"/>
            <w:tcBorders>
              <w:bottom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二等奖</w:t>
            </w:r>
          </w:p>
        </w:tc>
        <w:tc>
          <w:tcPr>
            <w:tcW w:w="577" w:type="dxa"/>
            <w:gridSpan w:val="3"/>
            <w:tcBorders>
              <w:bottom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980" w:type="dxa"/>
            <w:gridSpan w:val="5"/>
            <w:tcBorders>
              <w:bottom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三等奖</w:t>
            </w:r>
          </w:p>
        </w:tc>
        <w:tc>
          <w:tcPr>
            <w:tcW w:w="652" w:type="dxa"/>
            <w:tcBorders>
              <w:bottom w:val="single" w:sz="4" w:space="0" w:color="auto"/>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
                <w:bCs/>
                <w:szCs w:val="21"/>
              </w:rPr>
            </w:pPr>
          </w:p>
        </w:tc>
        <w:tc>
          <w:tcPr>
            <w:tcW w:w="1264" w:type="dxa"/>
            <w:vMerge w:val="restart"/>
            <w:tcBorders>
              <w:top w:val="single" w:sz="4" w:space="0" w:color="auto"/>
              <w:left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
                <w:bCs/>
                <w:szCs w:val="21"/>
              </w:rPr>
              <w:t>论文专著</w:t>
            </w:r>
          </w:p>
        </w:tc>
        <w:tc>
          <w:tcPr>
            <w:tcW w:w="1817" w:type="dxa"/>
            <w:gridSpan w:val="7"/>
            <w:vMerge w:val="restart"/>
            <w:tcBorders>
              <w:top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发表论文</w:t>
            </w:r>
            <w:r>
              <w:rPr>
                <w:rFonts w:ascii="Calibri" w:eastAsia="楷体_GB2312" w:hAnsi="Calibri" w:cs="Times New Roman" w:hint="eastAsia"/>
                <w:bCs/>
                <w:szCs w:val="21"/>
              </w:rPr>
              <w:t>（篇）</w:t>
            </w:r>
          </w:p>
        </w:tc>
        <w:tc>
          <w:tcPr>
            <w:tcW w:w="1125" w:type="dxa"/>
            <w:gridSpan w:val="3"/>
            <w:tcBorders>
              <w:top w:val="single" w:sz="4" w:space="0" w:color="auto"/>
            </w:tcBorders>
            <w:vAlign w:val="center"/>
          </w:tcPr>
          <w:p w:rsidR="007B3C08" w:rsidRDefault="002F14FA">
            <w:pPr>
              <w:snapToGrid w:val="0"/>
              <w:jc w:val="center"/>
              <w:rPr>
                <w:rFonts w:ascii="方正楷体_GBK" w:eastAsia="方正楷体_GBK" w:hAnsi="方正楷体_GBK" w:cs="方正楷体_GBK"/>
                <w:bCs/>
                <w:szCs w:val="21"/>
              </w:rPr>
            </w:pPr>
            <w:r>
              <w:rPr>
                <w:rFonts w:ascii="方正楷体_GBK" w:eastAsia="方正楷体_GBK" w:hAnsi="方正楷体_GBK" w:cs="方正楷体_GBK" w:hint="eastAsia"/>
                <w:bCs/>
                <w:szCs w:val="21"/>
              </w:rPr>
              <w:t>SCI</w:t>
            </w:r>
            <w:r>
              <w:rPr>
                <w:rFonts w:ascii="方正楷体_GBK" w:eastAsia="方正楷体_GBK" w:hAnsi="方正楷体_GBK" w:cs="方正楷体_GBK" w:hint="eastAsia"/>
                <w:bCs/>
                <w:szCs w:val="21"/>
              </w:rPr>
              <w:t>收录</w:t>
            </w:r>
          </w:p>
        </w:tc>
        <w:tc>
          <w:tcPr>
            <w:tcW w:w="804" w:type="dxa"/>
            <w:gridSpan w:val="3"/>
            <w:tcBorders>
              <w:top w:val="single" w:sz="4" w:space="0" w:color="auto"/>
            </w:tcBorders>
            <w:vAlign w:val="center"/>
          </w:tcPr>
          <w:p w:rsidR="007B3C08" w:rsidRDefault="007B3C08">
            <w:pPr>
              <w:snapToGrid w:val="0"/>
              <w:jc w:val="center"/>
              <w:rPr>
                <w:rFonts w:ascii="方正楷体_GBK" w:eastAsia="方正楷体_GBK" w:hAnsi="方正楷体_GBK" w:cs="方正楷体_GBK"/>
                <w:bCs/>
                <w:szCs w:val="21"/>
              </w:rPr>
            </w:pPr>
          </w:p>
        </w:tc>
        <w:tc>
          <w:tcPr>
            <w:tcW w:w="862" w:type="dxa"/>
            <w:gridSpan w:val="5"/>
            <w:tcBorders>
              <w:top w:val="single" w:sz="4" w:space="0" w:color="auto"/>
            </w:tcBorders>
            <w:vAlign w:val="center"/>
          </w:tcPr>
          <w:p w:rsidR="007B3C08" w:rsidRDefault="002F14FA">
            <w:pPr>
              <w:snapToGrid w:val="0"/>
              <w:jc w:val="center"/>
              <w:rPr>
                <w:rFonts w:ascii="方正楷体_GBK" w:eastAsia="方正楷体_GBK" w:hAnsi="方正楷体_GBK" w:cs="方正楷体_GBK"/>
                <w:bCs/>
                <w:szCs w:val="21"/>
              </w:rPr>
            </w:pPr>
            <w:r>
              <w:rPr>
                <w:rFonts w:ascii="方正楷体_GBK" w:eastAsia="方正楷体_GBK" w:hAnsi="方正楷体_GBK" w:cs="方正楷体_GBK" w:hint="eastAsia"/>
                <w:bCs/>
                <w:szCs w:val="21"/>
              </w:rPr>
              <w:t>EI</w:t>
            </w:r>
            <w:r>
              <w:rPr>
                <w:rFonts w:ascii="方正楷体_GBK" w:eastAsia="方正楷体_GBK" w:hAnsi="方正楷体_GBK" w:cs="方正楷体_GBK" w:hint="eastAsia"/>
                <w:bCs/>
                <w:szCs w:val="21"/>
              </w:rPr>
              <w:t>收录</w:t>
            </w:r>
          </w:p>
        </w:tc>
        <w:tc>
          <w:tcPr>
            <w:tcW w:w="577" w:type="dxa"/>
            <w:gridSpan w:val="3"/>
            <w:tcBorders>
              <w:top w:val="single" w:sz="4" w:space="0" w:color="auto"/>
            </w:tcBorders>
            <w:vAlign w:val="center"/>
          </w:tcPr>
          <w:p w:rsidR="007B3C08" w:rsidRDefault="007B3C08">
            <w:pPr>
              <w:snapToGrid w:val="0"/>
              <w:jc w:val="right"/>
              <w:rPr>
                <w:rFonts w:ascii="Calibri" w:eastAsia="楷体_GB2312" w:hAnsi="Calibri" w:cs="Times New Roman"/>
                <w:bCs/>
                <w:szCs w:val="21"/>
              </w:rPr>
            </w:pPr>
          </w:p>
        </w:tc>
        <w:tc>
          <w:tcPr>
            <w:tcW w:w="980" w:type="dxa"/>
            <w:gridSpan w:val="5"/>
            <w:tcBorders>
              <w:top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其他</w:t>
            </w:r>
          </w:p>
        </w:tc>
        <w:tc>
          <w:tcPr>
            <w:tcW w:w="652" w:type="dxa"/>
            <w:tcBorders>
              <w:top w:val="single" w:sz="4" w:space="0" w:color="auto"/>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
                <w:bCs/>
                <w:szCs w:val="21"/>
              </w:rPr>
            </w:pPr>
          </w:p>
        </w:tc>
        <w:tc>
          <w:tcPr>
            <w:tcW w:w="1817" w:type="dxa"/>
            <w:gridSpan w:val="7"/>
            <w:vMerge/>
            <w:vAlign w:val="center"/>
          </w:tcPr>
          <w:p w:rsidR="007B3C08" w:rsidRDefault="007B3C08">
            <w:pPr>
              <w:snapToGrid w:val="0"/>
              <w:jc w:val="center"/>
              <w:rPr>
                <w:rFonts w:ascii="Calibri" w:eastAsia="楷体_GB2312" w:hAnsi="Calibri" w:cs="Times New Roman"/>
                <w:bCs/>
                <w:szCs w:val="21"/>
              </w:rPr>
            </w:pPr>
          </w:p>
        </w:tc>
        <w:tc>
          <w:tcPr>
            <w:tcW w:w="1125" w:type="dxa"/>
            <w:gridSpan w:val="3"/>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合计</w:t>
            </w:r>
          </w:p>
        </w:tc>
        <w:tc>
          <w:tcPr>
            <w:tcW w:w="1379" w:type="dxa"/>
            <w:gridSpan w:val="7"/>
            <w:vAlign w:val="center"/>
          </w:tcPr>
          <w:p w:rsidR="007B3C08" w:rsidRDefault="007B3C08">
            <w:pPr>
              <w:snapToGrid w:val="0"/>
              <w:jc w:val="center"/>
              <w:rPr>
                <w:rFonts w:ascii="Calibri" w:eastAsia="楷体_GB2312" w:hAnsi="Calibri" w:cs="Times New Roman"/>
                <w:bCs/>
                <w:szCs w:val="21"/>
              </w:rPr>
            </w:pPr>
          </w:p>
        </w:tc>
        <w:tc>
          <w:tcPr>
            <w:tcW w:w="1844" w:type="dxa"/>
            <w:gridSpan w:val="9"/>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其中，中文期刊</w:t>
            </w:r>
          </w:p>
        </w:tc>
        <w:tc>
          <w:tcPr>
            <w:tcW w:w="652" w:type="dxa"/>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817" w:type="dxa"/>
            <w:gridSpan w:val="7"/>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专著</w:t>
            </w:r>
            <w:r>
              <w:rPr>
                <w:rFonts w:ascii="Calibri" w:eastAsia="楷体_GB2312" w:hAnsi="Calibri" w:cs="Times New Roman" w:hint="eastAsia"/>
                <w:bCs/>
                <w:szCs w:val="21"/>
              </w:rPr>
              <w:t>（</w:t>
            </w:r>
            <w:r>
              <w:rPr>
                <w:rFonts w:ascii="Calibri" w:eastAsia="楷体_GB2312" w:hAnsi="Calibri" w:cs="Times New Roman"/>
                <w:bCs/>
                <w:szCs w:val="21"/>
              </w:rPr>
              <w:t>部</w:t>
            </w:r>
            <w:r>
              <w:rPr>
                <w:rFonts w:ascii="Calibri" w:eastAsia="楷体_GB2312" w:hAnsi="Calibri" w:cs="Times New Roman" w:hint="eastAsia"/>
                <w:bCs/>
                <w:szCs w:val="21"/>
              </w:rPr>
              <w:t>）</w:t>
            </w:r>
          </w:p>
        </w:tc>
        <w:tc>
          <w:tcPr>
            <w:tcW w:w="1125" w:type="dxa"/>
            <w:gridSpan w:val="3"/>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国内出版</w:t>
            </w:r>
          </w:p>
        </w:tc>
        <w:tc>
          <w:tcPr>
            <w:tcW w:w="1379" w:type="dxa"/>
            <w:gridSpan w:val="7"/>
            <w:vAlign w:val="center"/>
          </w:tcPr>
          <w:p w:rsidR="007B3C08" w:rsidRDefault="007B3C08">
            <w:pPr>
              <w:snapToGrid w:val="0"/>
              <w:jc w:val="center"/>
              <w:rPr>
                <w:rFonts w:ascii="Calibri" w:eastAsia="楷体_GB2312" w:hAnsi="Calibri" w:cs="Times New Roman"/>
                <w:bCs/>
                <w:szCs w:val="21"/>
              </w:rPr>
            </w:pPr>
          </w:p>
        </w:tc>
        <w:tc>
          <w:tcPr>
            <w:tcW w:w="1844" w:type="dxa"/>
            <w:gridSpan w:val="9"/>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国外出版</w:t>
            </w:r>
          </w:p>
        </w:tc>
        <w:tc>
          <w:tcPr>
            <w:tcW w:w="652" w:type="dxa"/>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val="restart"/>
            <w:tcBorders>
              <w:left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
                <w:bCs/>
                <w:szCs w:val="21"/>
              </w:rPr>
              <w:t>知识产权</w:t>
            </w:r>
          </w:p>
        </w:tc>
        <w:tc>
          <w:tcPr>
            <w:tcW w:w="1817" w:type="dxa"/>
            <w:gridSpan w:val="7"/>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发明专利</w:t>
            </w:r>
            <w:r>
              <w:rPr>
                <w:rFonts w:ascii="Calibri" w:eastAsia="楷体_GB2312" w:hAnsi="Calibri" w:cs="Times New Roman" w:hint="eastAsia"/>
                <w:bCs/>
                <w:szCs w:val="21"/>
              </w:rPr>
              <w:t>（</w:t>
            </w:r>
            <w:r>
              <w:rPr>
                <w:rFonts w:ascii="Calibri" w:eastAsia="楷体_GB2312" w:hAnsi="Calibri" w:cs="Times New Roman"/>
                <w:bCs/>
                <w:szCs w:val="21"/>
              </w:rPr>
              <w:t>项</w:t>
            </w:r>
            <w:r>
              <w:rPr>
                <w:rFonts w:ascii="Calibri" w:eastAsia="楷体_GB2312" w:hAnsi="Calibri" w:cs="Times New Roman" w:hint="eastAsia"/>
                <w:bCs/>
                <w:szCs w:val="21"/>
              </w:rPr>
              <w:t>）</w:t>
            </w:r>
          </w:p>
        </w:tc>
        <w:tc>
          <w:tcPr>
            <w:tcW w:w="1125" w:type="dxa"/>
            <w:gridSpan w:val="3"/>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授</w:t>
            </w:r>
            <w:r>
              <w:rPr>
                <w:rFonts w:ascii="Calibri" w:eastAsia="楷体_GB2312" w:hAnsi="Calibri" w:cs="Times New Roman" w:hint="eastAsia"/>
                <w:bCs/>
                <w:szCs w:val="21"/>
              </w:rPr>
              <w:t xml:space="preserve">  </w:t>
            </w:r>
            <w:r>
              <w:rPr>
                <w:rFonts w:ascii="Calibri" w:eastAsia="楷体_GB2312" w:hAnsi="Calibri" w:cs="Times New Roman" w:hint="eastAsia"/>
                <w:bCs/>
                <w:szCs w:val="21"/>
              </w:rPr>
              <w:t>权</w:t>
            </w:r>
          </w:p>
        </w:tc>
        <w:tc>
          <w:tcPr>
            <w:tcW w:w="1379" w:type="dxa"/>
            <w:gridSpan w:val="7"/>
            <w:vAlign w:val="center"/>
          </w:tcPr>
          <w:p w:rsidR="007B3C08" w:rsidRDefault="007B3C08">
            <w:pPr>
              <w:snapToGrid w:val="0"/>
              <w:jc w:val="center"/>
              <w:rPr>
                <w:rFonts w:ascii="Calibri" w:eastAsia="楷体_GB2312" w:hAnsi="Calibri" w:cs="Times New Roman"/>
                <w:bCs/>
                <w:szCs w:val="21"/>
              </w:rPr>
            </w:pPr>
          </w:p>
        </w:tc>
        <w:tc>
          <w:tcPr>
            <w:tcW w:w="1844" w:type="dxa"/>
            <w:gridSpan w:val="9"/>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申</w:t>
            </w:r>
            <w:r>
              <w:rPr>
                <w:rFonts w:ascii="Calibri" w:eastAsia="楷体_GB2312" w:hAnsi="Calibri" w:cs="Times New Roman" w:hint="eastAsia"/>
                <w:bCs/>
                <w:szCs w:val="21"/>
              </w:rPr>
              <w:t xml:space="preserve">  </w:t>
            </w:r>
            <w:r>
              <w:rPr>
                <w:rFonts w:ascii="Calibri" w:eastAsia="楷体_GB2312" w:hAnsi="Calibri" w:cs="Times New Roman" w:hint="eastAsia"/>
                <w:bCs/>
                <w:szCs w:val="21"/>
              </w:rPr>
              <w:t>请</w:t>
            </w:r>
          </w:p>
        </w:tc>
        <w:tc>
          <w:tcPr>
            <w:tcW w:w="652" w:type="dxa"/>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817" w:type="dxa"/>
            <w:gridSpan w:val="7"/>
            <w:vMerge w:val="restart"/>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标准规范</w:t>
            </w:r>
            <w:r>
              <w:rPr>
                <w:rFonts w:ascii="Calibri" w:eastAsia="楷体_GB2312" w:hAnsi="Calibri" w:cs="Times New Roman" w:hint="eastAsia"/>
                <w:bCs/>
                <w:szCs w:val="21"/>
              </w:rPr>
              <w:t>（</w:t>
            </w:r>
            <w:proofErr w:type="gramStart"/>
            <w:r>
              <w:rPr>
                <w:rFonts w:ascii="Calibri" w:eastAsia="楷体_GB2312" w:hAnsi="Calibri" w:cs="Times New Roman"/>
                <w:bCs/>
                <w:szCs w:val="21"/>
              </w:rPr>
              <w:t>个</w:t>
            </w:r>
            <w:proofErr w:type="gramEnd"/>
            <w:r>
              <w:rPr>
                <w:rFonts w:ascii="Calibri" w:eastAsia="楷体_GB2312" w:hAnsi="Calibri" w:cs="Times New Roman" w:hint="eastAsia"/>
                <w:bCs/>
                <w:szCs w:val="21"/>
              </w:rPr>
              <w:t>）</w:t>
            </w:r>
          </w:p>
        </w:tc>
        <w:tc>
          <w:tcPr>
            <w:tcW w:w="1125" w:type="dxa"/>
            <w:gridSpan w:val="3"/>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国际标准</w:t>
            </w:r>
          </w:p>
        </w:tc>
        <w:tc>
          <w:tcPr>
            <w:tcW w:w="1379" w:type="dxa"/>
            <w:gridSpan w:val="7"/>
            <w:vAlign w:val="center"/>
          </w:tcPr>
          <w:p w:rsidR="007B3C08" w:rsidRDefault="007B3C08">
            <w:pPr>
              <w:snapToGrid w:val="0"/>
              <w:jc w:val="center"/>
              <w:rPr>
                <w:rFonts w:ascii="Calibri" w:eastAsia="楷体_GB2312" w:hAnsi="Calibri" w:cs="Times New Roman"/>
                <w:bCs/>
                <w:szCs w:val="21"/>
              </w:rPr>
            </w:pPr>
          </w:p>
        </w:tc>
        <w:tc>
          <w:tcPr>
            <w:tcW w:w="1844" w:type="dxa"/>
            <w:gridSpan w:val="9"/>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国家标准</w:t>
            </w:r>
          </w:p>
        </w:tc>
        <w:tc>
          <w:tcPr>
            <w:tcW w:w="652" w:type="dxa"/>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bottom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bottom w:val="single" w:sz="12" w:space="0" w:color="auto"/>
            </w:tcBorders>
            <w:vAlign w:val="center"/>
          </w:tcPr>
          <w:p w:rsidR="007B3C08" w:rsidRDefault="007B3C08">
            <w:pPr>
              <w:snapToGrid w:val="0"/>
              <w:jc w:val="center"/>
              <w:rPr>
                <w:rFonts w:ascii="Calibri" w:eastAsia="楷体_GB2312" w:hAnsi="Calibri" w:cs="Times New Roman"/>
                <w:bCs/>
                <w:szCs w:val="21"/>
              </w:rPr>
            </w:pPr>
          </w:p>
        </w:tc>
        <w:tc>
          <w:tcPr>
            <w:tcW w:w="1817" w:type="dxa"/>
            <w:gridSpan w:val="7"/>
            <w:vMerge/>
            <w:tcBorders>
              <w:bottom w:val="single" w:sz="12" w:space="0" w:color="auto"/>
            </w:tcBorders>
            <w:vAlign w:val="center"/>
          </w:tcPr>
          <w:p w:rsidR="007B3C08" w:rsidRDefault="007B3C08">
            <w:pPr>
              <w:snapToGrid w:val="0"/>
              <w:jc w:val="center"/>
              <w:rPr>
                <w:rFonts w:ascii="Calibri" w:eastAsia="楷体_GB2312" w:hAnsi="Calibri" w:cs="Times New Roman"/>
                <w:bCs/>
                <w:szCs w:val="21"/>
              </w:rPr>
            </w:pPr>
          </w:p>
        </w:tc>
        <w:tc>
          <w:tcPr>
            <w:tcW w:w="1125" w:type="dxa"/>
            <w:gridSpan w:val="3"/>
            <w:tcBorders>
              <w:bottom w:val="single" w:sz="12"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行业标准</w:t>
            </w:r>
          </w:p>
        </w:tc>
        <w:tc>
          <w:tcPr>
            <w:tcW w:w="1379" w:type="dxa"/>
            <w:gridSpan w:val="7"/>
            <w:tcBorders>
              <w:bottom w:val="single" w:sz="12" w:space="0" w:color="auto"/>
            </w:tcBorders>
            <w:vAlign w:val="center"/>
          </w:tcPr>
          <w:p w:rsidR="007B3C08" w:rsidRDefault="007B3C08">
            <w:pPr>
              <w:snapToGrid w:val="0"/>
              <w:jc w:val="center"/>
              <w:rPr>
                <w:rFonts w:ascii="Calibri" w:eastAsia="楷体_GB2312" w:hAnsi="Calibri" w:cs="Times New Roman"/>
                <w:bCs/>
                <w:szCs w:val="21"/>
              </w:rPr>
            </w:pPr>
          </w:p>
        </w:tc>
        <w:tc>
          <w:tcPr>
            <w:tcW w:w="1844" w:type="dxa"/>
            <w:gridSpan w:val="9"/>
            <w:tcBorders>
              <w:bottom w:val="single" w:sz="12"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地方</w:t>
            </w:r>
            <w:r>
              <w:rPr>
                <w:rFonts w:ascii="Calibri" w:eastAsia="楷体_GB2312" w:hAnsi="Calibri" w:cs="Times New Roman"/>
                <w:bCs/>
                <w:szCs w:val="21"/>
              </w:rPr>
              <w:t>标准</w:t>
            </w:r>
          </w:p>
        </w:tc>
        <w:tc>
          <w:tcPr>
            <w:tcW w:w="652" w:type="dxa"/>
            <w:tcBorders>
              <w:bottom w:val="single" w:sz="12" w:space="0" w:color="auto"/>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val="restart"/>
            <w:tcBorders>
              <w:top w:val="single" w:sz="12" w:space="0" w:color="auto"/>
              <w:left w:val="single" w:sz="12" w:space="0" w:color="auto"/>
              <w:right w:val="single" w:sz="4" w:space="0" w:color="auto"/>
            </w:tcBorders>
            <w:vAlign w:val="center"/>
          </w:tcPr>
          <w:p w:rsidR="007B3C08" w:rsidRDefault="002F14FA">
            <w:pPr>
              <w:snapToGrid w:val="0"/>
              <w:jc w:val="center"/>
              <w:rPr>
                <w:rFonts w:ascii="方正楷体_GBK" w:eastAsia="方正楷体_GBK" w:hAnsi="方正楷体_GBK" w:cs="方正楷体_GBK"/>
                <w:b/>
                <w:bCs/>
                <w:szCs w:val="21"/>
              </w:rPr>
            </w:pPr>
            <w:proofErr w:type="gramStart"/>
            <w:r>
              <w:rPr>
                <w:rFonts w:ascii="方正楷体_GBK" w:eastAsia="方正楷体_GBK" w:hAnsi="方正楷体_GBK" w:cs="方正楷体_GBK" w:hint="eastAsia"/>
                <w:b/>
                <w:bCs/>
                <w:szCs w:val="21"/>
              </w:rPr>
              <w:lastRenderedPageBreak/>
              <w:t>研</w:t>
            </w:r>
            <w:proofErr w:type="gramEnd"/>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究</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水</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平</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与</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贡</w:t>
            </w:r>
          </w:p>
          <w:p w:rsidR="007B3C08" w:rsidRDefault="002F14FA">
            <w:pPr>
              <w:snapToGrid w:val="0"/>
              <w:jc w:val="center"/>
              <w:rPr>
                <w:rFonts w:ascii="Calibri" w:eastAsia="楷体_GB2312" w:hAnsi="Calibri" w:cs="Times New Roman"/>
                <w:bCs/>
                <w:szCs w:val="21"/>
              </w:rPr>
            </w:pPr>
            <w:r>
              <w:rPr>
                <w:rFonts w:ascii="方正楷体_GBK" w:eastAsia="方正楷体_GBK" w:hAnsi="方正楷体_GBK" w:cs="方正楷体_GBK" w:hint="eastAsia"/>
                <w:b/>
                <w:bCs/>
                <w:szCs w:val="21"/>
              </w:rPr>
              <w:t>献</w:t>
            </w:r>
          </w:p>
        </w:tc>
        <w:tc>
          <w:tcPr>
            <w:tcW w:w="1264" w:type="dxa"/>
            <w:vMerge w:val="restart"/>
            <w:tcBorders>
              <w:top w:val="single" w:sz="12" w:space="0" w:color="auto"/>
              <w:left w:val="single" w:sz="4" w:space="0" w:color="auto"/>
            </w:tcBorders>
            <w:vAlign w:val="center"/>
          </w:tcPr>
          <w:p w:rsidR="007B3C08" w:rsidRDefault="002F14FA">
            <w:pPr>
              <w:snapToGrid w:val="0"/>
              <w:jc w:val="center"/>
              <w:rPr>
                <w:rFonts w:ascii="Calibri" w:eastAsia="楷体_GB2312" w:hAnsi="Calibri" w:cs="Times New Roman"/>
                <w:b/>
                <w:szCs w:val="21"/>
              </w:rPr>
            </w:pPr>
            <w:r>
              <w:rPr>
                <w:rFonts w:ascii="Calibri" w:eastAsia="楷体_GB2312" w:hAnsi="Calibri" w:cs="Times New Roman"/>
                <w:b/>
                <w:szCs w:val="21"/>
              </w:rPr>
              <w:t>产学研</w:t>
            </w:r>
          </w:p>
          <w:p w:rsidR="007B3C08" w:rsidRDefault="002F14FA">
            <w:pPr>
              <w:snapToGrid w:val="0"/>
              <w:jc w:val="center"/>
              <w:rPr>
                <w:rFonts w:ascii="Calibri" w:eastAsia="楷体_GB2312" w:hAnsi="Calibri" w:cs="Times New Roman"/>
                <w:bCs/>
                <w:szCs w:val="21"/>
              </w:rPr>
            </w:pPr>
            <w:r>
              <w:rPr>
                <w:rFonts w:ascii="Calibri" w:eastAsia="楷体_GB2312" w:hAnsi="Calibri" w:cs="Times New Roman"/>
                <w:b/>
                <w:szCs w:val="21"/>
              </w:rPr>
              <w:t>合作</w:t>
            </w:r>
          </w:p>
        </w:tc>
        <w:tc>
          <w:tcPr>
            <w:tcW w:w="2942" w:type="dxa"/>
            <w:gridSpan w:val="10"/>
            <w:tcBorders>
              <w:top w:val="single" w:sz="12"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与高校、院所合作</w:t>
            </w:r>
            <w:r>
              <w:rPr>
                <w:rFonts w:ascii="Calibri" w:eastAsia="楷体_GB2312" w:hAnsi="Calibri" w:cs="Times New Roman" w:hint="eastAsia"/>
                <w:bCs/>
                <w:szCs w:val="21"/>
              </w:rPr>
              <w:t>项目（</w:t>
            </w:r>
            <w:r>
              <w:rPr>
                <w:rFonts w:ascii="Calibri" w:eastAsia="楷体_GB2312" w:hAnsi="Calibri" w:cs="Times New Roman"/>
                <w:bCs/>
                <w:szCs w:val="21"/>
              </w:rPr>
              <w:t>项</w:t>
            </w:r>
            <w:r>
              <w:rPr>
                <w:rFonts w:ascii="Calibri" w:eastAsia="楷体_GB2312" w:hAnsi="Calibri" w:cs="Times New Roman" w:hint="eastAsia"/>
                <w:bCs/>
                <w:szCs w:val="21"/>
              </w:rPr>
              <w:t>）</w:t>
            </w:r>
          </w:p>
        </w:tc>
        <w:tc>
          <w:tcPr>
            <w:tcW w:w="929" w:type="dxa"/>
            <w:gridSpan w:val="4"/>
            <w:tcBorders>
              <w:top w:val="single" w:sz="12" w:space="0" w:color="auto"/>
            </w:tcBorders>
            <w:vAlign w:val="center"/>
          </w:tcPr>
          <w:p w:rsidR="007B3C08" w:rsidRDefault="007B3C08">
            <w:pPr>
              <w:snapToGrid w:val="0"/>
              <w:jc w:val="center"/>
              <w:rPr>
                <w:rFonts w:ascii="Calibri" w:eastAsia="楷体_GB2312" w:hAnsi="Calibri" w:cs="Times New Roman"/>
                <w:bCs/>
                <w:szCs w:val="21"/>
              </w:rPr>
            </w:pPr>
          </w:p>
        </w:tc>
        <w:tc>
          <w:tcPr>
            <w:tcW w:w="1789" w:type="dxa"/>
            <w:gridSpan w:val="11"/>
            <w:tcBorders>
              <w:top w:val="single" w:sz="12"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合同</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1157" w:type="dxa"/>
            <w:gridSpan w:val="2"/>
            <w:tcBorders>
              <w:top w:val="single" w:sz="12" w:space="0" w:color="auto"/>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2942" w:type="dxa"/>
            <w:gridSpan w:val="10"/>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与企业合作</w:t>
            </w:r>
            <w:r>
              <w:rPr>
                <w:rFonts w:ascii="Calibri" w:eastAsia="楷体_GB2312" w:hAnsi="Calibri" w:cs="Times New Roman" w:hint="eastAsia"/>
                <w:bCs/>
                <w:szCs w:val="21"/>
              </w:rPr>
              <w:t>项目（</w:t>
            </w:r>
            <w:r>
              <w:rPr>
                <w:rFonts w:ascii="Calibri" w:eastAsia="楷体_GB2312" w:hAnsi="Calibri" w:cs="Times New Roman"/>
                <w:bCs/>
                <w:szCs w:val="21"/>
              </w:rPr>
              <w:t>项</w:t>
            </w:r>
            <w:r>
              <w:rPr>
                <w:rFonts w:ascii="Calibri" w:eastAsia="楷体_GB2312" w:hAnsi="Calibri" w:cs="Times New Roman" w:hint="eastAsia"/>
                <w:bCs/>
                <w:szCs w:val="21"/>
              </w:rPr>
              <w:t>）</w:t>
            </w:r>
          </w:p>
        </w:tc>
        <w:tc>
          <w:tcPr>
            <w:tcW w:w="929" w:type="dxa"/>
            <w:gridSpan w:val="4"/>
            <w:vAlign w:val="center"/>
          </w:tcPr>
          <w:p w:rsidR="007B3C08" w:rsidRDefault="007B3C08">
            <w:pPr>
              <w:snapToGrid w:val="0"/>
              <w:jc w:val="center"/>
              <w:rPr>
                <w:rFonts w:ascii="Calibri" w:eastAsia="楷体_GB2312" w:hAnsi="Calibri" w:cs="Times New Roman"/>
                <w:bCs/>
                <w:szCs w:val="21"/>
              </w:rPr>
            </w:pPr>
          </w:p>
        </w:tc>
        <w:tc>
          <w:tcPr>
            <w:tcW w:w="1789" w:type="dxa"/>
            <w:gridSpan w:val="11"/>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合同</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1157" w:type="dxa"/>
            <w:gridSpan w:val="2"/>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2942" w:type="dxa"/>
            <w:gridSpan w:val="10"/>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其他</w:t>
            </w:r>
            <w:r>
              <w:rPr>
                <w:rFonts w:ascii="Calibri" w:eastAsia="楷体_GB2312" w:hAnsi="Calibri" w:cs="Times New Roman" w:hint="eastAsia"/>
                <w:bCs/>
                <w:szCs w:val="21"/>
              </w:rPr>
              <w:t>合作项目（</w:t>
            </w:r>
            <w:r>
              <w:rPr>
                <w:rFonts w:ascii="Calibri" w:eastAsia="楷体_GB2312" w:hAnsi="Calibri" w:cs="Times New Roman"/>
                <w:bCs/>
                <w:szCs w:val="21"/>
              </w:rPr>
              <w:t>项</w:t>
            </w:r>
            <w:r>
              <w:rPr>
                <w:rFonts w:ascii="Calibri" w:eastAsia="楷体_GB2312" w:hAnsi="Calibri" w:cs="Times New Roman" w:hint="eastAsia"/>
                <w:bCs/>
                <w:szCs w:val="21"/>
              </w:rPr>
              <w:t>）</w:t>
            </w:r>
          </w:p>
        </w:tc>
        <w:tc>
          <w:tcPr>
            <w:tcW w:w="929" w:type="dxa"/>
            <w:gridSpan w:val="4"/>
            <w:vAlign w:val="center"/>
          </w:tcPr>
          <w:p w:rsidR="007B3C08" w:rsidRDefault="007B3C08">
            <w:pPr>
              <w:snapToGrid w:val="0"/>
              <w:jc w:val="center"/>
              <w:rPr>
                <w:rFonts w:ascii="Calibri" w:eastAsia="楷体_GB2312" w:hAnsi="Calibri" w:cs="Times New Roman"/>
                <w:bCs/>
                <w:szCs w:val="21"/>
              </w:rPr>
            </w:pPr>
          </w:p>
        </w:tc>
        <w:tc>
          <w:tcPr>
            <w:tcW w:w="1789" w:type="dxa"/>
            <w:gridSpan w:val="11"/>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合同</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1157" w:type="dxa"/>
            <w:gridSpan w:val="2"/>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1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2942" w:type="dxa"/>
            <w:gridSpan w:val="10"/>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其中，长三角（沪、苏、浙）</w:t>
            </w:r>
          </w:p>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合作项目（</w:t>
            </w:r>
            <w:r>
              <w:rPr>
                <w:rFonts w:ascii="Calibri" w:eastAsia="楷体_GB2312" w:hAnsi="Calibri" w:cs="Times New Roman"/>
                <w:bCs/>
                <w:szCs w:val="21"/>
              </w:rPr>
              <w:t>项</w:t>
            </w:r>
            <w:r>
              <w:rPr>
                <w:rFonts w:ascii="Calibri" w:eastAsia="楷体_GB2312" w:hAnsi="Calibri" w:cs="Times New Roman" w:hint="eastAsia"/>
                <w:bCs/>
                <w:szCs w:val="21"/>
              </w:rPr>
              <w:t>）</w:t>
            </w:r>
          </w:p>
        </w:tc>
        <w:tc>
          <w:tcPr>
            <w:tcW w:w="929" w:type="dxa"/>
            <w:gridSpan w:val="4"/>
            <w:vAlign w:val="center"/>
          </w:tcPr>
          <w:p w:rsidR="007B3C08" w:rsidRDefault="007B3C08">
            <w:pPr>
              <w:snapToGrid w:val="0"/>
              <w:jc w:val="center"/>
              <w:rPr>
                <w:rFonts w:ascii="Calibri" w:eastAsia="楷体_GB2312" w:hAnsi="Calibri" w:cs="Times New Roman"/>
                <w:bCs/>
                <w:szCs w:val="21"/>
              </w:rPr>
            </w:pPr>
          </w:p>
        </w:tc>
        <w:tc>
          <w:tcPr>
            <w:tcW w:w="1789" w:type="dxa"/>
            <w:gridSpan w:val="11"/>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合同</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1157" w:type="dxa"/>
            <w:gridSpan w:val="2"/>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val="restart"/>
            <w:tcBorders>
              <w:left w:val="single" w:sz="4" w:space="0" w:color="auto"/>
            </w:tcBorders>
            <w:vAlign w:val="center"/>
          </w:tcPr>
          <w:p w:rsidR="007B3C08" w:rsidRDefault="002F14FA">
            <w:pPr>
              <w:snapToGrid w:val="0"/>
              <w:jc w:val="center"/>
              <w:rPr>
                <w:rFonts w:ascii="Calibri" w:eastAsia="楷体_GB2312" w:hAnsi="Calibri" w:cs="Times New Roman"/>
                <w:b/>
                <w:szCs w:val="21"/>
              </w:rPr>
            </w:pPr>
            <w:r>
              <w:rPr>
                <w:rFonts w:ascii="Calibri" w:eastAsia="楷体_GB2312" w:hAnsi="Calibri" w:cs="Times New Roman"/>
                <w:b/>
                <w:szCs w:val="21"/>
              </w:rPr>
              <w:t>行业支撑</w:t>
            </w:r>
          </w:p>
        </w:tc>
        <w:tc>
          <w:tcPr>
            <w:tcW w:w="2942" w:type="dxa"/>
            <w:gridSpan w:val="10"/>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成果转移转化</w:t>
            </w:r>
            <w:r>
              <w:rPr>
                <w:rFonts w:ascii="Calibri" w:eastAsia="楷体_GB2312" w:hAnsi="Calibri" w:cs="Times New Roman" w:hint="eastAsia"/>
                <w:bCs/>
                <w:szCs w:val="21"/>
              </w:rPr>
              <w:t>（</w:t>
            </w:r>
            <w:r>
              <w:rPr>
                <w:rFonts w:ascii="Calibri" w:eastAsia="楷体_GB2312" w:hAnsi="Calibri" w:cs="Times New Roman"/>
                <w:bCs/>
                <w:szCs w:val="21"/>
              </w:rPr>
              <w:t>项</w:t>
            </w:r>
            <w:r>
              <w:rPr>
                <w:rFonts w:ascii="Calibri" w:eastAsia="楷体_GB2312" w:hAnsi="Calibri" w:cs="Times New Roman" w:hint="eastAsia"/>
                <w:bCs/>
                <w:szCs w:val="21"/>
              </w:rPr>
              <w:t>）</w:t>
            </w:r>
          </w:p>
        </w:tc>
        <w:tc>
          <w:tcPr>
            <w:tcW w:w="929" w:type="dxa"/>
            <w:gridSpan w:val="4"/>
            <w:vAlign w:val="center"/>
          </w:tcPr>
          <w:p w:rsidR="007B3C08" w:rsidRDefault="007B3C08">
            <w:pPr>
              <w:snapToGrid w:val="0"/>
              <w:jc w:val="center"/>
              <w:rPr>
                <w:rFonts w:ascii="Calibri" w:eastAsia="楷体_GB2312" w:hAnsi="Calibri" w:cs="Times New Roman"/>
                <w:bCs/>
                <w:szCs w:val="21"/>
              </w:rPr>
            </w:pPr>
          </w:p>
        </w:tc>
        <w:tc>
          <w:tcPr>
            <w:tcW w:w="1789" w:type="dxa"/>
            <w:gridSpan w:val="11"/>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转移收入</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1157" w:type="dxa"/>
            <w:gridSpan w:val="2"/>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2942" w:type="dxa"/>
            <w:gridSpan w:val="10"/>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行业技术服务</w:t>
            </w:r>
            <w:r>
              <w:rPr>
                <w:rFonts w:ascii="Calibri" w:eastAsia="楷体_GB2312" w:hAnsi="Calibri" w:cs="Times New Roman" w:hint="eastAsia"/>
                <w:bCs/>
                <w:szCs w:val="21"/>
              </w:rPr>
              <w:t>（</w:t>
            </w:r>
            <w:r>
              <w:rPr>
                <w:rFonts w:ascii="Calibri" w:eastAsia="楷体_GB2312" w:hAnsi="Calibri" w:cs="Times New Roman"/>
                <w:bCs/>
                <w:szCs w:val="21"/>
              </w:rPr>
              <w:t>项</w:t>
            </w:r>
            <w:r>
              <w:rPr>
                <w:rFonts w:ascii="Calibri" w:eastAsia="楷体_GB2312" w:hAnsi="Calibri" w:cs="Times New Roman" w:hint="eastAsia"/>
                <w:bCs/>
                <w:szCs w:val="21"/>
              </w:rPr>
              <w:t>）</w:t>
            </w:r>
          </w:p>
        </w:tc>
        <w:tc>
          <w:tcPr>
            <w:tcW w:w="929" w:type="dxa"/>
            <w:gridSpan w:val="4"/>
            <w:vAlign w:val="center"/>
          </w:tcPr>
          <w:p w:rsidR="007B3C08" w:rsidRDefault="007B3C08">
            <w:pPr>
              <w:snapToGrid w:val="0"/>
              <w:jc w:val="center"/>
              <w:rPr>
                <w:rFonts w:ascii="Calibri" w:eastAsia="楷体_GB2312" w:hAnsi="Calibri" w:cs="Times New Roman"/>
                <w:bCs/>
                <w:szCs w:val="21"/>
              </w:rPr>
            </w:pPr>
          </w:p>
        </w:tc>
        <w:tc>
          <w:tcPr>
            <w:tcW w:w="1789" w:type="dxa"/>
            <w:gridSpan w:val="11"/>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服务收入</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1157" w:type="dxa"/>
            <w:gridSpan w:val="2"/>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624"/>
          <w:jc w:val="center"/>
        </w:trPr>
        <w:tc>
          <w:tcPr>
            <w:tcW w:w="810" w:type="dxa"/>
            <w:vMerge w:val="restart"/>
            <w:tcBorders>
              <w:left w:val="single" w:sz="12" w:space="0" w:color="auto"/>
              <w:right w:val="single" w:sz="4" w:space="0" w:color="auto"/>
            </w:tcBorders>
            <w:vAlign w:val="center"/>
          </w:tcPr>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队伍</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建设</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与</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人才</w:t>
            </w:r>
          </w:p>
          <w:p w:rsidR="007B3C08" w:rsidRDefault="002F14FA">
            <w:pPr>
              <w:snapToGrid w:val="0"/>
              <w:jc w:val="center"/>
              <w:rPr>
                <w:rFonts w:ascii="Calibri" w:eastAsia="楷体_GB2312" w:hAnsi="Calibri" w:cs="Times New Roman"/>
                <w:bCs/>
                <w:szCs w:val="21"/>
              </w:rPr>
            </w:pPr>
            <w:r>
              <w:rPr>
                <w:rFonts w:ascii="方正楷体_GBK" w:eastAsia="方正楷体_GBK" w:hAnsi="方正楷体_GBK" w:cs="方正楷体_GBK" w:hint="eastAsia"/>
                <w:b/>
                <w:bCs/>
                <w:szCs w:val="21"/>
              </w:rPr>
              <w:t>培养</w:t>
            </w:r>
          </w:p>
        </w:tc>
        <w:tc>
          <w:tcPr>
            <w:tcW w:w="1264" w:type="dxa"/>
            <w:vMerge w:val="restart"/>
            <w:tcBorders>
              <w:left w:val="single" w:sz="4" w:space="0" w:color="auto"/>
            </w:tcBorders>
            <w:vAlign w:val="center"/>
          </w:tcPr>
          <w:p w:rsidR="007B3C08" w:rsidRDefault="002F14FA">
            <w:pPr>
              <w:snapToGrid w:val="0"/>
              <w:jc w:val="center"/>
              <w:rPr>
                <w:rFonts w:ascii="Calibri" w:eastAsia="楷体_GB2312" w:hAnsi="Calibri" w:cs="Times New Roman"/>
                <w:b/>
                <w:szCs w:val="21"/>
              </w:rPr>
            </w:pPr>
            <w:r>
              <w:rPr>
                <w:rFonts w:ascii="Calibri" w:eastAsia="楷体_GB2312" w:hAnsi="Calibri" w:cs="Times New Roman" w:hint="eastAsia"/>
                <w:b/>
                <w:szCs w:val="21"/>
              </w:rPr>
              <w:t>学科（学术）带头人</w:t>
            </w:r>
          </w:p>
          <w:p w:rsidR="007B3C08" w:rsidRDefault="002F14FA">
            <w:pPr>
              <w:snapToGrid w:val="0"/>
              <w:jc w:val="center"/>
              <w:rPr>
                <w:rFonts w:ascii="Calibri" w:eastAsia="楷体_GB2312" w:hAnsi="Calibri" w:cs="Times New Roman"/>
                <w:b/>
                <w:szCs w:val="21"/>
              </w:rPr>
            </w:pPr>
            <w:r>
              <w:rPr>
                <w:rFonts w:ascii="Calibri" w:eastAsia="楷体_GB2312" w:hAnsi="Calibri" w:cs="Times New Roman" w:hint="eastAsia"/>
                <w:b/>
                <w:szCs w:val="21"/>
              </w:rPr>
              <w:t>（人）</w:t>
            </w:r>
          </w:p>
        </w:tc>
        <w:tc>
          <w:tcPr>
            <w:tcW w:w="1117" w:type="dxa"/>
            <w:gridSpan w:val="2"/>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总数</w:t>
            </w:r>
          </w:p>
        </w:tc>
        <w:tc>
          <w:tcPr>
            <w:tcW w:w="1825" w:type="dxa"/>
            <w:gridSpan w:val="8"/>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在国际学术机构担任负责人和执委</w:t>
            </w:r>
          </w:p>
        </w:tc>
        <w:tc>
          <w:tcPr>
            <w:tcW w:w="1973" w:type="dxa"/>
            <w:gridSpan w:val="9"/>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在国内学术机构担任负责人和执委</w:t>
            </w:r>
          </w:p>
        </w:tc>
        <w:tc>
          <w:tcPr>
            <w:tcW w:w="1902" w:type="dxa"/>
            <w:gridSpan w:val="8"/>
            <w:tcBorders>
              <w:right w:val="single" w:sz="12"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在省内学术机构担任负责人和执委</w:t>
            </w: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
                <w:szCs w:val="21"/>
              </w:rPr>
            </w:pPr>
          </w:p>
        </w:tc>
        <w:tc>
          <w:tcPr>
            <w:tcW w:w="1117" w:type="dxa"/>
            <w:gridSpan w:val="2"/>
            <w:vAlign w:val="center"/>
          </w:tcPr>
          <w:p w:rsidR="007B3C08" w:rsidRDefault="007B3C08">
            <w:pPr>
              <w:snapToGrid w:val="0"/>
              <w:jc w:val="center"/>
              <w:rPr>
                <w:rFonts w:ascii="Calibri" w:eastAsia="楷体_GB2312" w:hAnsi="Calibri" w:cs="Times New Roman"/>
                <w:bCs/>
                <w:szCs w:val="21"/>
              </w:rPr>
            </w:pPr>
          </w:p>
        </w:tc>
        <w:tc>
          <w:tcPr>
            <w:tcW w:w="1825" w:type="dxa"/>
            <w:gridSpan w:val="8"/>
            <w:vAlign w:val="center"/>
          </w:tcPr>
          <w:p w:rsidR="007B3C08" w:rsidRDefault="007B3C08">
            <w:pPr>
              <w:snapToGrid w:val="0"/>
              <w:jc w:val="center"/>
              <w:rPr>
                <w:rFonts w:ascii="Calibri" w:eastAsia="楷体_GB2312" w:hAnsi="Calibri" w:cs="Times New Roman"/>
                <w:bCs/>
                <w:szCs w:val="21"/>
              </w:rPr>
            </w:pPr>
          </w:p>
        </w:tc>
        <w:tc>
          <w:tcPr>
            <w:tcW w:w="1973" w:type="dxa"/>
            <w:gridSpan w:val="9"/>
            <w:vAlign w:val="center"/>
          </w:tcPr>
          <w:p w:rsidR="007B3C08" w:rsidRDefault="007B3C08">
            <w:pPr>
              <w:snapToGrid w:val="0"/>
              <w:jc w:val="center"/>
              <w:rPr>
                <w:rFonts w:ascii="Calibri" w:eastAsia="楷体_GB2312" w:hAnsi="Calibri" w:cs="Times New Roman"/>
                <w:bCs/>
                <w:szCs w:val="21"/>
              </w:rPr>
            </w:pPr>
          </w:p>
        </w:tc>
        <w:tc>
          <w:tcPr>
            <w:tcW w:w="1902" w:type="dxa"/>
            <w:gridSpan w:val="8"/>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1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val="restart"/>
            <w:tcBorders>
              <w:left w:val="single" w:sz="4" w:space="0" w:color="auto"/>
            </w:tcBorders>
            <w:vAlign w:val="center"/>
          </w:tcPr>
          <w:p w:rsidR="007B3C08" w:rsidRDefault="002F14FA">
            <w:pPr>
              <w:snapToGrid w:val="0"/>
              <w:jc w:val="center"/>
              <w:rPr>
                <w:rFonts w:ascii="Calibri" w:eastAsia="楷体_GB2312" w:hAnsi="Calibri" w:cs="Times New Roman"/>
                <w:b/>
                <w:szCs w:val="21"/>
              </w:rPr>
            </w:pPr>
            <w:r>
              <w:rPr>
                <w:rFonts w:ascii="Calibri" w:eastAsia="楷体_GB2312" w:hAnsi="Calibri" w:cs="Times New Roman" w:hint="eastAsia"/>
                <w:b/>
                <w:szCs w:val="21"/>
              </w:rPr>
              <w:t>吸引、培养人才（人）</w:t>
            </w:r>
          </w:p>
        </w:tc>
        <w:tc>
          <w:tcPr>
            <w:tcW w:w="1430" w:type="dxa"/>
            <w:gridSpan w:val="5"/>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晋升副高职称</w:t>
            </w:r>
          </w:p>
        </w:tc>
        <w:tc>
          <w:tcPr>
            <w:tcW w:w="1512" w:type="dxa"/>
            <w:gridSpan w:val="5"/>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晋升正高职称</w:t>
            </w:r>
          </w:p>
        </w:tc>
        <w:tc>
          <w:tcPr>
            <w:tcW w:w="1973" w:type="dxa"/>
            <w:gridSpan w:val="9"/>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入选国家级</w:t>
            </w:r>
          </w:p>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人才计划</w:t>
            </w:r>
          </w:p>
        </w:tc>
        <w:tc>
          <w:tcPr>
            <w:tcW w:w="1902" w:type="dxa"/>
            <w:gridSpan w:val="8"/>
            <w:tcBorders>
              <w:right w:val="single" w:sz="12"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入选省部级</w:t>
            </w:r>
          </w:p>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人才计划</w:t>
            </w: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
                <w:szCs w:val="21"/>
              </w:rPr>
            </w:pPr>
          </w:p>
        </w:tc>
        <w:tc>
          <w:tcPr>
            <w:tcW w:w="1430" w:type="dxa"/>
            <w:gridSpan w:val="5"/>
            <w:vAlign w:val="center"/>
          </w:tcPr>
          <w:p w:rsidR="007B3C08" w:rsidRDefault="007B3C08">
            <w:pPr>
              <w:snapToGrid w:val="0"/>
              <w:jc w:val="center"/>
              <w:rPr>
                <w:rFonts w:ascii="Calibri" w:eastAsia="楷体_GB2312" w:hAnsi="Calibri" w:cs="Times New Roman"/>
                <w:bCs/>
                <w:szCs w:val="21"/>
              </w:rPr>
            </w:pPr>
          </w:p>
        </w:tc>
        <w:tc>
          <w:tcPr>
            <w:tcW w:w="1512" w:type="dxa"/>
            <w:gridSpan w:val="5"/>
            <w:vAlign w:val="center"/>
          </w:tcPr>
          <w:p w:rsidR="007B3C08" w:rsidRDefault="007B3C08">
            <w:pPr>
              <w:snapToGrid w:val="0"/>
              <w:jc w:val="center"/>
              <w:rPr>
                <w:rFonts w:ascii="Calibri" w:eastAsia="楷体_GB2312" w:hAnsi="Calibri" w:cs="Times New Roman"/>
                <w:bCs/>
                <w:szCs w:val="21"/>
              </w:rPr>
            </w:pPr>
          </w:p>
        </w:tc>
        <w:tc>
          <w:tcPr>
            <w:tcW w:w="1973" w:type="dxa"/>
            <w:gridSpan w:val="9"/>
            <w:vAlign w:val="center"/>
          </w:tcPr>
          <w:p w:rsidR="007B3C08" w:rsidRDefault="007B3C08">
            <w:pPr>
              <w:snapToGrid w:val="0"/>
              <w:jc w:val="center"/>
              <w:rPr>
                <w:rFonts w:ascii="Calibri" w:eastAsia="楷体_GB2312" w:hAnsi="Calibri" w:cs="Times New Roman"/>
                <w:bCs/>
                <w:szCs w:val="21"/>
              </w:rPr>
            </w:pPr>
          </w:p>
        </w:tc>
        <w:tc>
          <w:tcPr>
            <w:tcW w:w="1902" w:type="dxa"/>
            <w:gridSpan w:val="8"/>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val="restart"/>
            <w:tcBorders>
              <w:left w:val="single" w:sz="4" w:space="0" w:color="auto"/>
            </w:tcBorders>
            <w:vAlign w:val="center"/>
          </w:tcPr>
          <w:p w:rsidR="007B3C08" w:rsidRDefault="002F14FA">
            <w:pPr>
              <w:snapToGrid w:val="0"/>
              <w:jc w:val="center"/>
              <w:rPr>
                <w:rFonts w:ascii="Calibri" w:eastAsia="楷体_GB2312" w:hAnsi="Calibri" w:cs="Times New Roman"/>
                <w:b/>
                <w:szCs w:val="21"/>
              </w:rPr>
            </w:pPr>
            <w:r>
              <w:rPr>
                <w:rFonts w:ascii="Calibri" w:eastAsia="楷体_GB2312" w:hAnsi="Calibri" w:cs="Times New Roman" w:hint="eastAsia"/>
                <w:b/>
                <w:szCs w:val="21"/>
              </w:rPr>
              <w:t>培养研究生（人）</w:t>
            </w:r>
          </w:p>
        </w:tc>
        <w:tc>
          <w:tcPr>
            <w:tcW w:w="2064" w:type="dxa"/>
            <w:gridSpan w:val="8"/>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博士后</w:t>
            </w:r>
          </w:p>
        </w:tc>
        <w:tc>
          <w:tcPr>
            <w:tcW w:w="2851" w:type="dxa"/>
            <w:gridSpan w:val="11"/>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博士生</w:t>
            </w:r>
          </w:p>
        </w:tc>
        <w:tc>
          <w:tcPr>
            <w:tcW w:w="1902" w:type="dxa"/>
            <w:gridSpan w:val="8"/>
            <w:tcBorders>
              <w:right w:val="single" w:sz="12"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硕士生</w:t>
            </w: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bottom w:val="single" w:sz="4"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bottom w:val="single" w:sz="4" w:space="0" w:color="auto"/>
            </w:tcBorders>
            <w:vAlign w:val="center"/>
          </w:tcPr>
          <w:p w:rsidR="007B3C08" w:rsidRDefault="007B3C08">
            <w:pPr>
              <w:snapToGrid w:val="0"/>
              <w:jc w:val="center"/>
              <w:rPr>
                <w:rFonts w:ascii="Calibri" w:eastAsia="楷体_GB2312" w:hAnsi="Calibri" w:cs="Times New Roman"/>
                <w:b/>
                <w:szCs w:val="21"/>
              </w:rPr>
            </w:pPr>
          </w:p>
        </w:tc>
        <w:tc>
          <w:tcPr>
            <w:tcW w:w="2064" w:type="dxa"/>
            <w:gridSpan w:val="8"/>
            <w:tcBorders>
              <w:bottom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2851" w:type="dxa"/>
            <w:gridSpan w:val="11"/>
            <w:tcBorders>
              <w:bottom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902" w:type="dxa"/>
            <w:gridSpan w:val="8"/>
            <w:tcBorders>
              <w:bottom w:val="single" w:sz="4" w:space="0" w:color="auto"/>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val="restart"/>
            <w:tcBorders>
              <w:top w:val="single" w:sz="4" w:space="0" w:color="auto"/>
              <w:left w:val="single" w:sz="12" w:space="0" w:color="auto"/>
              <w:right w:val="single" w:sz="4" w:space="0" w:color="auto"/>
            </w:tcBorders>
            <w:vAlign w:val="center"/>
          </w:tcPr>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开放</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交流</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与</w:t>
            </w:r>
          </w:p>
          <w:p w:rsidR="007B3C08" w:rsidRDefault="002F14FA">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运行</w:t>
            </w:r>
          </w:p>
          <w:p w:rsidR="007B3C08" w:rsidRDefault="002F14FA">
            <w:pPr>
              <w:snapToGrid w:val="0"/>
              <w:jc w:val="center"/>
              <w:rPr>
                <w:rFonts w:ascii="Calibri" w:eastAsia="楷体_GB2312" w:hAnsi="Calibri" w:cs="Times New Roman"/>
                <w:bCs/>
                <w:szCs w:val="21"/>
              </w:rPr>
            </w:pPr>
            <w:r>
              <w:rPr>
                <w:rFonts w:ascii="方正楷体_GBK" w:eastAsia="方正楷体_GBK" w:hAnsi="方正楷体_GBK" w:cs="方正楷体_GBK" w:hint="eastAsia"/>
                <w:b/>
                <w:bCs/>
                <w:szCs w:val="21"/>
              </w:rPr>
              <w:t>管理</w:t>
            </w:r>
          </w:p>
        </w:tc>
        <w:tc>
          <w:tcPr>
            <w:tcW w:w="1264" w:type="dxa"/>
            <w:vMerge w:val="restart"/>
            <w:tcBorders>
              <w:top w:val="single" w:sz="4" w:space="0" w:color="auto"/>
              <w:left w:val="single" w:sz="4" w:space="0" w:color="auto"/>
            </w:tcBorders>
            <w:vAlign w:val="center"/>
          </w:tcPr>
          <w:p w:rsidR="007B3C08" w:rsidRDefault="002F14FA">
            <w:pPr>
              <w:snapToGrid w:val="0"/>
              <w:jc w:val="center"/>
              <w:rPr>
                <w:rFonts w:ascii="Calibri" w:eastAsia="楷体_GB2312" w:hAnsi="Calibri" w:cs="Times New Roman"/>
                <w:b/>
                <w:szCs w:val="21"/>
              </w:rPr>
            </w:pPr>
            <w:r>
              <w:rPr>
                <w:rFonts w:ascii="Calibri" w:eastAsia="楷体_GB2312" w:hAnsi="Calibri" w:cs="Times New Roman" w:hint="eastAsia"/>
                <w:b/>
                <w:szCs w:val="21"/>
              </w:rPr>
              <w:t>开放交流</w:t>
            </w:r>
          </w:p>
        </w:tc>
        <w:tc>
          <w:tcPr>
            <w:tcW w:w="2064" w:type="dxa"/>
            <w:gridSpan w:val="8"/>
            <w:tcBorders>
              <w:top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客座人员（人次）</w:t>
            </w:r>
          </w:p>
        </w:tc>
        <w:tc>
          <w:tcPr>
            <w:tcW w:w="2064" w:type="dxa"/>
            <w:gridSpan w:val="7"/>
            <w:tcBorders>
              <w:top w:val="single" w:sz="4" w:space="0" w:color="auto"/>
              <w:right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邀请专家讲学（人次）</w:t>
            </w:r>
          </w:p>
        </w:tc>
        <w:tc>
          <w:tcPr>
            <w:tcW w:w="2689" w:type="dxa"/>
            <w:gridSpan w:val="12"/>
            <w:tcBorders>
              <w:top w:val="single" w:sz="4" w:space="0" w:color="auto"/>
              <w:right w:val="single" w:sz="12"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主办、承办学术会议（次）</w:t>
            </w: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
                <w:szCs w:val="21"/>
              </w:rPr>
            </w:pPr>
          </w:p>
        </w:tc>
        <w:tc>
          <w:tcPr>
            <w:tcW w:w="1032" w:type="dxa"/>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国外专家</w:t>
            </w:r>
          </w:p>
        </w:tc>
        <w:tc>
          <w:tcPr>
            <w:tcW w:w="1032" w:type="dxa"/>
            <w:gridSpan w:val="7"/>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国内专家</w:t>
            </w:r>
          </w:p>
        </w:tc>
        <w:tc>
          <w:tcPr>
            <w:tcW w:w="1032" w:type="dxa"/>
            <w:gridSpan w:val="3"/>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国外专家</w:t>
            </w:r>
          </w:p>
        </w:tc>
        <w:tc>
          <w:tcPr>
            <w:tcW w:w="1032" w:type="dxa"/>
            <w:gridSpan w:val="4"/>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国内专家</w:t>
            </w:r>
          </w:p>
        </w:tc>
        <w:tc>
          <w:tcPr>
            <w:tcW w:w="1344" w:type="dxa"/>
            <w:gridSpan w:val="8"/>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国际会议</w:t>
            </w:r>
          </w:p>
        </w:tc>
        <w:tc>
          <w:tcPr>
            <w:tcW w:w="1345" w:type="dxa"/>
            <w:gridSpan w:val="4"/>
            <w:tcBorders>
              <w:right w:val="single" w:sz="12"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全国性会议</w:t>
            </w: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
                <w:szCs w:val="21"/>
              </w:rPr>
            </w:pPr>
          </w:p>
        </w:tc>
        <w:tc>
          <w:tcPr>
            <w:tcW w:w="1032" w:type="dxa"/>
            <w:vAlign w:val="center"/>
          </w:tcPr>
          <w:p w:rsidR="007B3C08" w:rsidRDefault="007B3C08">
            <w:pPr>
              <w:snapToGrid w:val="0"/>
              <w:jc w:val="center"/>
              <w:rPr>
                <w:rFonts w:ascii="Calibri" w:eastAsia="楷体_GB2312" w:hAnsi="Calibri" w:cs="Times New Roman"/>
                <w:bCs/>
                <w:szCs w:val="21"/>
              </w:rPr>
            </w:pPr>
          </w:p>
        </w:tc>
        <w:tc>
          <w:tcPr>
            <w:tcW w:w="1032" w:type="dxa"/>
            <w:gridSpan w:val="7"/>
            <w:vAlign w:val="center"/>
          </w:tcPr>
          <w:p w:rsidR="007B3C08" w:rsidRDefault="007B3C08">
            <w:pPr>
              <w:snapToGrid w:val="0"/>
              <w:jc w:val="center"/>
              <w:rPr>
                <w:rFonts w:ascii="Calibri" w:eastAsia="楷体_GB2312" w:hAnsi="Calibri" w:cs="Times New Roman"/>
                <w:bCs/>
                <w:szCs w:val="21"/>
              </w:rPr>
            </w:pPr>
          </w:p>
        </w:tc>
        <w:tc>
          <w:tcPr>
            <w:tcW w:w="1032" w:type="dxa"/>
            <w:gridSpan w:val="3"/>
            <w:vAlign w:val="center"/>
          </w:tcPr>
          <w:p w:rsidR="007B3C08" w:rsidRDefault="007B3C08">
            <w:pPr>
              <w:snapToGrid w:val="0"/>
              <w:jc w:val="center"/>
              <w:rPr>
                <w:rFonts w:ascii="Calibri" w:eastAsia="楷体_GB2312" w:hAnsi="Calibri" w:cs="Times New Roman"/>
                <w:bCs/>
                <w:szCs w:val="21"/>
              </w:rPr>
            </w:pPr>
          </w:p>
        </w:tc>
        <w:tc>
          <w:tcPr>
            <w:tcW w:w="1032" w:type="dxa"/>
            <w:gridSpan w:val="4"/>
            <w:vAlign w:val="center"/>
          </w:tcPr>
          <w:p w:rsidR="007B3C08" w:rsidRDefault="007B3C08">
            <w:pPr>
              <w:snapToGrid w:val="0"/>
              <w:jc w:val="center"/>
              <w:rPr>
                <w:rFonts w:ascii="Calibri" w:eastAsia="楷体_GB2312" w:hAnsi="Calibri" w:cs="Times New Roman"/>
                <w:bCs/>
                <w:szCs w:val="21"/>
              </w:rPr>
            </w:pPr>
          </w:p>
        </w:tc>
        <w:tc>
          <w:tcPr>
            <w:tcW w:w="1344" w:type="dxa"/>
            <w:gridSpan w:val="8"/>
            <w:vAlign w:val="center"/>
          </w:tcPr>
          <w:p w:rsidR="007B3C08" w:rsidRDefault="007B3C08">
            <w:pPr>
              <w:snapToGrid w:val="0"/>
              <w:jc w:val="center"/>
              <w:rPr>
                <w:rFonts w:ascii="Calibri" w:eastAsia="楷体_GB2312" w:hAnsi="Calibri" w:cs="Times New Roman"/>
                <w:bCs/>
                <w:szCs w:val="21"/>
              </w:rPr>
            </w:pPr>
          </w:p>
        </w:tc>
        <w:tc>
          <w:tcPr>
            <w:tcW w:w="1345" w:type="dxa"/>
            <w:gridSpan w:val="4"/>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
                <w:szCs w:val="21"/>
              </w:rPr>
            </w:pPr>
          </w:p>
        </w:tc>
        <w:tc>
          <w:tcPr>
            <w:tcW w:w="3096" w:type="dxa"/>
            <w:gridSpan w:val="11"/>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开放课题</w:t>
            </w:r>
          </w:p>
        </w:tc>
        <w:tc>
          <w:tcPr>
            <w:tcW w:w="3721" w:type="dxa"/>
            <w:gridSpan w:val="16"/>
            <w:tcBorders>
              <w:right w:val="single" w:sz="12"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国际合作项目</w:t>
            </w: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
                <w:szCs w:val="21"/>
              </w:rPr>
            </w:pPr>
          </w:p>
        </w:tc>
        <w:tc>
          <w:tcPr>
            <w:tcW w:w="1714" w:type="dxa"/>
            <w:gridSpan w:val="6"/>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项目数（项）</w:t>
            </w:r>
          </w:p>
        </w:tc>
        <w:tc>
          <w:tcPr>
            <w:tcW w:w="1382" w:type="dxa"/>
            <w:gridSpan w:val="5"/>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经费（万元）</w:t>
            </w:r>
          </w:p>
        </w:tc>
        <w:tc>
          <w:tcPr>
            <w:tcW w:w="1819" w:type="dxa"/>
            <w:gridSpan w:val="8"/>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项目数（项）</w:t>
            </w:r>
          </w:p>
        </w:tc>
        <w:tc>
          <w:tcPr>
            <w:tcW w:w="1902" w:type="dxa"/>
            <w:gridSpan w:val="8"/>
            <w:tcBorders>
              <w:right w:val="single" w:sz="12"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经费（万元）</w:t>
            </w: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
                <w:szCs w:val="21"/>
              </w:rPr>
            </w:pPr>
          </w:p>
        </w:tc>
        <w:tc>
          <w:tcPr>
            <w:tcW w:w="1714" w:type="dxa"/>
            <w:gridSpan w:val="6"/>
            <w:vAlign w:val="center"/>
          </w:tcPr>
          <w:p w:rsidR="007B3C08" w:rsidRDefault="007B3C08">
            <w:pPr>
              <w:snapToGrid w:val="0"/>
              <w:jc w:val="center"/>
              <w:rPr>
                <w:rFonts w:ascii="Calibri" w:eastAsia="楷体_GB2312" w:hAnsi="Calibri" w:cs="Times New Roman"/>
                <w:bCs/>
                <w:szCs w:val="21"/>
              </w:rPr>
            </w:pPr>
          </w:p>
        </w:tc>
        <w:tc>
          <w:tcPr>
            <w:tcW w:w="1382" w:type="dxa"/>
            <w:gridSpan w:val="5"/>
            <w:vAlign w:val="center"/>
          </w:tcPr>
          <w:p w:rsidR="007B3C08" w:rsidRDefault="007B3C08">
            <w:pPr>
              <w:snapToGrid w:val="0"/>
              <w:jc w:val="center"/>
              <w:rPr>
                <w:rFonts w:ascii="Calibri" w:eastAsia="楷体_GB2312" w:hAnsi="Calibri" w:cs="Times New Roman"/>
                <w:bCs/>
                <w:szCs w:val="21"/>
              </w:rPr>
            </w:pPr>
          </w:p>
        </w:tc>
        <w:tc>
          <w:tcPr>
            <w:tcW w:w="1819" w:type="dxa"/>
            <w:gridSpan w:val="8"/>
            <w:vAlign w:val="center"/>
          </w:tcPr>
          <w:p w:rsidR="007B3C08" w:rsidRDefault="007B3C08">
            <w:pPr>
              <w:snapToGrid w:val="0"/>
              <w:jc w:val="center"/>
              <w:rPr>
                <w:rFonts w:ascii="Calibri" w:eastAsia="楷体_GB2312" w:hAnsi="Calibri" w:cs="Times New Roman"/>
                <w:bCs/>
                <w:szCs w:val="21"/>
              </w:rPr>
            </w:pPr>
          </w:p>
        </w:tc>
        <w:tc>
          <w:tcPr>
            <w:tcW w:w="1902" w:type="dxa"/>
            <w:gridSpan w:val="8"/>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67"/>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
                <w:szCs w:val="21"/>
              </w:rPr>
            </w:pPr>
          </w:p>
        </w:tc>
        <w:tc>
          <w:tcPr>
            <w:tcW w:w="1714" w:type="dxa"/>
            <w:gridSpan w:val="6"/>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仪器设施对外开放机时（小时）</w:t>
            </w:r>
          </w:p>
        </w:tc>
        <w:tc>
          <w:tcPr>
            <w:tcW w:w="1382" w:type="dxa"/>
            <w:gridSpan w:val="5"/>
            <w:vAlign w:val="center"/>
          </w:tcPr>
          <w:p w:rsidR="007B3C08" w:rsidRDefault="007B3C08">
            <w:pPr>
              <w:snapToGrid w:val="0"/>
              <w:jc w:val="center"/>
              <w:rPr>
                <w:rFonts w:ascii="Calibri" w:eastAsia="楷体_GB2312" w:hAnsi="Calibri" w:cs="Times New Roman"/>
                <w:bCs/>
                <w:szCs w:val="21"/>
              </w:rPr>
            </w:pPr>
          </w:p>
        </w:tc>
        <w:tc>
          <w:tcPr>
            <w:tcW w:w="1819" w:type="dxa"/>
            <w:gridSpan w:val="8"/>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开展科普活动</w:t>
            </w:r>
          </w:p>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（次）</w:t>
            </w:r>
          </w:p>
        </w:tc>
        <w:tc>
          <w:tcPr>
            <w:tcW w:w="1902" w:type="dxa"/>
            <w:gridSpan w:val="8"/>
            <w:tcBorders>
              <w:right w:val="single" w:sz="12" w:space="0" w:color="auto"/>
            </w:tcBorders>
            <w:vAlign w:val="center"/>
          </w:tcPr>
          <w:p w:rsidR="007B3C08" w:rsidRDefault="007B3C08">
            <w:pPr>
              <w:snapToGrid w:val="0"/>
              <w:jc w:val="center"/>
              <w:rPr>
                <w:rFonts w:ascii="Calibri" w:eastAsia="楷体_GB2312" w:hAnsi="Calibri"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67"/>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val="restart"/>
            <w:tcBorders>
              <w:left w:val="single" w:sz="4" w:space="0" w:color="auto"/>
            </w:tcBorders>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
                <w:bCs/>
                <w:szCs w:val="21"/>
              </w:rPr>
              <w:t>运行管理</w:t>
            </w:r>
          </w:p>
        </w:tc>
        <w:tc>
          <w:tcPr>
            <w:tcW w:w="2509" w:type="dxa"/>
            <w:gridSpan w:val="9"/>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日常</w:t>
            </w:r>
            <w:r>
              <w:rPr>
                <w:rFonts w:ascii="Calibri" w:eastAsia="楷体_GB2312" w:hAnsi="Calibri" w:cs="Times New Roman"/>
                <w:bCs/>
                <w:szCs w:val="21"/>
              </w:rPr>
              <w:t>管理制度</w:t>
            </w:r>
            <w:r>
              <w:rPr>
                <w:rFonts w:ascii="Calibri" w:eastAsia="楷体_GB2312" w:hAnsi="Calibri" w:cs="Times New Roman" w:hint="eastAsia"/>
                <w:bCs/>
                <w:szCs w:val="21"/>
              </w:rPr>
              <w:t>是否</w:t>
            </w:r>
          </w:p>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Cs/>
                <w:szCs w:val="21"/>
              </w:rPr>
              <w:t>建立健全</w:t>
            </w:r>
          </w:p>
        </w:tc>
        <w:tc>
          <w:tcPr>
            <w:tcW w:w="1362" w:type="dxa"/>
            <w:gridSpan w:val="5"/>
            <w:vAlign w:val="center"/>
          </w:tcPr>
          <w:p w:rsidR="007B3C08" w:rsidRDefault="002F14FA">
            <w:pPr>
              <w:snapToGrid w:val="0"/>
              <w:jc w:val="right"/>
              <w:rPr>
                <w:rFonts w:ascii="楷体_GB2312" w:eastAsia="楷体_GB2312" w:hAnsi="楷体_GB2312" w:cs="Times New Roman"/>
                <w:bCs/>
                <w:szCs w:val="21"/>
              </w:rPr>
            </w:pPr>
            <w:r>
              <w:rPr>
                <w:rFonts w:ascii="楷体_GB2312" w:eastAsia="楷体_GB2312" w:hAnsi="楷体_GB2312" w:cs="Times New Roman" w:hint="eastAsia"/>
                <w:bCs/>
                <w:szCs w:val="21"/>
              </w:rPr>
              <w:t>是□否□</w:t>
            </w:r>
          </w:p>
        </w:tc>
        <w:tc>
          <w:tcPr>
            <w:tcW w:w="1789" w:type="dxa"/>
            <w:gridSpan w:val="11"/>
            <w:vAlign w:val="center"/>
          </w:tcPr>
          <w:p w:rsidR="007B3C08" w:rsidRDefault="002F14FA">
            <w:pPr>
              <w:snapToGrid w:val="0"/>
              <w:jc w:val="center"/>
              <w:rPr>
                <w:rFonts w:ascii="楷体_GB2312" w:eastAsia="楷体_GB2312" w:hAnsi="楷体_GB2312" w:cs="Times New Roman"/>
                <w:bCs/>
                <w:szCs w:val="21"/>
              </w:rPr>
            </w:pPr>
            <w:r>
              <w:rPr>
                <w:rFonts w:ascii="楷体_GB2312" w:eastAsia="楷体_GB2312" w:hAnsi="楷体_GB2312" w:cs="Times New Roman" w:hint="eastAsia"/>
                <w:bCs/>
                <w:szCs w:val="21"/>
              </w:rPr>
              <w:t>人财物是否</w:t>
            </w:r>
          </w:p>
          <w:p w:rsidR="007B3C08" w:rsidRDefault="002F14FA">
            <w:pPr>
              <w:snapToGrid w:val="0"/>
              <w:jc w:val="center"/>
              <w:rPr>
                <w:rFonts w:ascii="楷体_GB2312" w:eastAsia="楷体_GB2312" w:hAnsi="楷体_GB2312" w:cs="Times New Roman"/>
                <w:bCs/>
                <w:szCs w:val="21"/>
              </w:rPr>
            </w:pPr>
            <w:r>
              <w:rPr>
                <w:rFonts w:ascii="楷体_GB2312" w:eastAsia="楷体_GB2312" w:hAnsi="楷体_GB2312" w:cs="Times New Roman" w:hint="eastAsia"/>
                <w:bCs/>
                <w:szCs w:val="21"/>
              </w:rPr>
              <w:t>相对独立</w:t>
            </w:r>
          </w:p>
        </w:tc>
        <w:tc>
          <w:tcPr>
            <w:tcW w:w="1157" w:type="dxa"/>
            <w:gridSpan w:val="2"/>
            <w:tcBorders>
              <w:right w:val="single" w:sz="12" w:space="0" w:color="auto"/>
            </w:tcBorders>
            <w:vAlign w:val="center"/>
          </w:tcPr>
          <w:p w:rsidR="007B3C08" w:rsidRDefault="002F14FA">
            <w:pPr>
              <w:snapToGrid w:val="0"/>
              <w:jc w:val="right"/>
              <w:rPr>
                <w:rFonts w:ascii="楷体_GB2312" w:eastAsia="楷体_GB2312" w:hAnsi="楷体_GB2312" w:cs="Times New Roman"/>
                <w:bCs/>
                <w:szCs w:val="21"/>
              </w:rPr>
            </w:pPr>
            <w:r>
              <w:rPr>
                <w:rFonts w:ascii="楷体_GB2312" w:eastAsia="楷体_GB2312" w:hAnsi="楷体_GB2312" w:cs="Times New Roman" w:hint="eastAsia"/>
                <w:bCs/>
                <w:szCs w:val="21"/>
              </w:rPr>
              <w:t>是□否□</w:t>
            </w: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1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2509" w:type="dxa"/>
            <w:gridSpan w:val="9"/>
            <w:vAlign w:val="center"/>
          </w:tcPr>
          <w:p w:rsidR="007B3C08" w:rsidRDefault="002F14FA">
            <w:pPr>
              <w:snapToGrid w:val="0"/>
              <w:jc w:val="center"/>
              <w:rPr>
                <w:rFonts w:ascii="Calibri" w:eastAsia="楷体_GB2312" w:hAnsi="Calibri" w:cs="Times New Roman"/>
                <w:bCs/>
                <w:szCs w:val="21"/>
              </w:rPr>
            </w:pPr>
            <w:r>
              <w:rPr>
                <w:rFonts w:ascii="楷体_GB2312" w:eastAsia="楷体_GB2312" w:hAnsi="楷体_GB2312" w:cs="Times New Roman" w:hint="eastAsia"/>
                <w:bCs/>
                <w:szCs w:val="21"/>
              </w:rPr>
              <w:t>学术、技术委员会是否组织活动</w:t>
            </w:r>
          </w:p>
        </w:tc>
        <w:tc>
          <w:tcPr>
            <w:tcW w:w="1362" w:type="dxa"/>
            <w:gridSpan w:val="5"/>
            <w:vAlign w:val="center"/>
          </w:tcPr>
          <w:p w:rsidR="007B3C08" w:rsidRDefault="002F14FA">
            <w:pPr>
              <w:snapToGrid w:val="0"/>
              <w:jc w:val="right"/>
              <w:rPr>
                <w:rFonts w:ascii="楷体_GB2312" w:eastAsia="楷体_GB2312" w:hAnsi="楷体_GB2312" w:cs="Times New Roman"/>
                <w:bCs/>
                <w:szCs w:val="21"/>
              </w:rPr>
            </w:pPr>
            <w:r>
              <w:rPr>
                <w:rFonts w:ascii="楷体_GB2312" w:eastAsia="楷体_GB2312" w:hAnsi="楷体_GB2312" w:cs="Times New Roman" w:hint="eastAsia"/>
                <w:bCs/>
                <w:szCs w:val="21"/>
              </w:rPr>
              <w:t>是□否□</w:t>
            </w:r>
          </w:p>
        </w:tc>
        <w:tc>
          <w:tcPr>
            <w:tcW w:w="1789" w:type="dxa"/>
            <w:gridSpan w:val="11"/>
            <w:vAlign w:val="center"/>
          </w:tcPr>
          <w:p w:rsidR="007B3C08" w:rsidRDefault="002F14FA">
            <w:pPr>
              <w:snapToGrid w:val="0"/>
              <w:jc w:val="center"/>
              <w:rPr>
                <w:rFonts w:ascii="楷体_GB2312" w:eastAsia="楷体_GB2312" w:hAnsi="楷体_GB2312" w:cs="Times New Roman"/>
                <w:bCs/>
                <w:szCs w:val="21"/>
              </w:rPr>
            </w:pPr>
            <w:r>
              <w:rPr>
                <w:rFonts w:ascii="楷体_GB2312" w:eastAsia="楷体_GB2312" w:hAnsi="楷体_GB2312" w:cs="Times New Roman" w:hint="eastAsia"/>
                <w:bCs/>
                <w:szCs w:val="21"/>
              </w:rPr>
              <w:t>大型仪器设备是否纳入共享平台</w:t>
            </w:r>
          </w:p>
        </w:tc>
        <w:tc>
          <w:tcPr>
            <w:tcW w:w="1157" w:type="dxa"/>
            <w:gridSpan w:val="2"/>
            <w:tcBorders>
              <w:right w:val="single" w:sz="12" w:space="0" w:color="auto"/>
            </w:tcBorders>
            <w:vAlign w:val="center"/>
          </w:tcPr>
          <w:p w:rsidR="007B3C08" w:rsidRDefault="002F14FA">
            <w:pPr>
              <w:snapToGrid w:val="0"/>
              <w:jc w:val="right"/>
              <w:rPr>
                <w:rFonts w:ascii="楷体_GB2312" w:eastAsia="楷体_GB2312" w:hAnsi="楷体_GB2312" w:cs="Times New Roman"/>
                <w:bCs/>
                <w:szCs w:val="21"/>
              </w:rPr>
            </w:pPr>
            <w:r>
              <w:rPr>
                <w:rFonts w:ascii="楷体_GB2312" w:eastAsia="楷体_GB2312" w:hAnsi="楷体_GB2312" w:cs="Times New Roman" w:hint="eastAsia"/>
                <w:bCs/>
                <w:szCs w:val="21"/>
              </w:rPr>
              <w:t>是□否□</w:t>
            </w: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85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2509" w:type="dxa"/>
            <w:gridSpan w:val="9"/>
            <w:vAlign w:val="center"/>
          </w:tcPr>
          <w:p w:rsidR="007B3C08" w:rsidRDefault="002F14FA">
            <w:pPr>
              <w:snapToGrid w:val="0"/>
              <w:jc w:val="center"/>
              <w:rPr>
                <w:rFonts w:ascii="楷体_GB2312" w:eastAsia="楷体_GB2312" w:hAnsi="楷体_GB2312" w:cs="Times New Roman"/>
                <w:bCs/>
                <w:szCs w:val="21"/>
              </w:rPr>
            </w:pPr>
            <w:r>
              <w:rPr>
                <w:rFonts w:ascii="楷体_GB2312" w:eastAsia="楷体_GB2312" w:hAnsi="楷体_GB2312" w:cs="Times New Roman" w:hint="eastAsia"/>
                <w:bCs/>
                <w:szCs w:val="21"/>
              </w:rPr>
              <w:t>实验室（中心）主任年度</w:t>
            </w:r>
          </w:p>
          <w:p w:rsidR="007B3C08" w:rsidRDefault="002F14FA">
            <w:pPr>
              <w:snapToGrid w:val="0"/>
              <w:jc w:val="center"/>
              <w:rPr>
                <w:rFonts w:ascii="Calibri" w:eastAsia="楷体_GB2312" w:hAnsi="Calibri" w:cs="Times New Roman"/>
                <w:bCs/>
                <w:szCs w:val="21"/>
              </w:rPr>
            </w:pPr>
            <w:r>
              <w:rPr>
                <w:rFonts w:ascii="楷体_GB2312" w:eastAsia="楷体_GB2312" w:hAnsi="楷体_GB2312" w:cs="Times New Roman" w:hint="eastAsia"/>
                <w:bCs/>
                <w:szCs w:val="21"/>
              </w:rPr>
              <w:t>在实验室（中心）工作时间（月）</w:t>
            </w:r>
          </w:p>
        </w:tc>
        <w:tc>
          <w:tcPr>
            <w:tcW w:w="1362" w:type="dxa"/>
            <w:gridSpan w:val="5"/>
            <w:vAlign w:val="center"/>
          </w:tcPr>
          <w:p w:rsidR="007B3C08" w:rsidRDefault="007B3C08">
            <w:pPr>
              <w:snapToGrid w:val="0"/>
              <w:jc w:val="center"/>
              <w:rPr>
                <w:rFonts w:ascii="楷体_GB2312" w:eastAsia="楷体_GB2312" w:hAnsi="楷体_GB2312" w:cs="Times New Roman"/>
                <w:bCs/>
                <w:szCs w:val="21"/>
              </w:rPr>
            </w:pPr>
          </w:p>
        </w:tc>
        <w:tc>
          <w:tcPr>
            <w:tcW w:w="1789" w:type="dxa"/>
            <w:gridSpan w:val="11"/>
            <w:vAlign w:val="center"/>
          </w:tcPr>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实验室</w:t>
            </w:r>
            <w:r>
              <w:rPr>
                <w:rFonts w:ascii="Calibri" w:eastAsia="楷体_GB2312" w:hAnsi="Calibri" w:cs="Times New Roman" w:hint="eastAsia"/>
                <w:bCs/>
                <w:szCs w:val="21"/>
              </w:rPr>
              <w:t>（中心）</w:t>
            </w:r>
          </w:p>
          <w:p w:rsidR="007B3C08" w:rsidRDefault="002F14FA">
            <w:pPr>
              <w:snapToGrid w:val="0"/>
              <w:jc w:val="center"/>
              <w:rPr>
                <w:rFonts w:ascii="Calibri" w:eastAsia="楷体_GB2312" w:hAnsi="Calibri" w:cs="Times New Roman"/>
                <w:bCs/>
                <w:szCs w:val="21"/>
              </w:rPr>
            </w:pPr>
            <w:r>
              <w:rPr>
                <w:rFonts w:ascii="Calibri" w:eastAsia="楷体_GB2312" w:hAnsi="Calibri" w:cs="Times New Roman"/>
                <w:bCs/>
                <w:szCs w:val="21"/>
              </w:rPr>
              <w:t>主任</w:t>
            </w:r>
            <w:r>
              <w:rPr>
                <w:rFonts w:ascii="Calibri" w:eastAsia="楷体_GB2312" w:hAnsi="Calibri" w:cs="Times New Roman" w:hint="eastAsia"/>
                <w:bCs/>
                <w:szCs w:val="21"/>
              </w:rPr>
              <w:t>已任职时间</w:t>
            </w:r>
          </w:p>
          <w:p w:rsidR="007B3C08" w:rsidRDefault="002F14FA">
            <w:pPr>
              <w:snapToGrid w:val="0"/>
              <w:jc w:val="center"/>
              <w:rPr>
                <w:rFonts w:ascii="楷体_GB2312" w:eastAsia="楷体_GB2312" w:hAnsi="楷体_GB2312" w:cs="Times New Roman"/>
                <w:bCs/>
                <w:szCs w:val="21"/>
              </w:rPr>
            </w:pPr>
            <w:r>
              <w:rPr>
                <w:rFonts w:ascii="Calibri" w:eastAsia="楷体_GB2312" w:hAnsi="Calibri" w:cs="Times New Roman" w:hint="eastAsia"/>
                <w:bCs/>
                <w:szCs w:val="21"/>
              </w:rPr>
              <w:t>（年）</w:t>
            </w:r>
          </w:p>
        </w:tc>
        <w:tc>
          <w:tcPr>
            <w:tcW w:w="1157" w:type="dxa"/>
            <w:gridSpan w:val="2"/>
            <w:tcBorders>
              <w:right w:val="single" w:sz="12" w:space="0" w:color="auto"/>
            </w:tcBorders>
            <w:vAlign w:val="center"/>
          </w:tcPr>
          <w:p w:rsidR="007B3C08" w:rsidRDefault="007B3C08">
            <w:pPr>
              <w:snapToGrid w:val="0"/>
              <w:jc w:val="right"/>
              <w:rPr>
                <w:rFonts w:ascii="楷体_GB2312" w:eastAsia="楷体_GB2312" w:hAnsi="楷体_GB2312"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624"/>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321" w:type="dxa"/>
            <w:gridSpan w:val="3"/>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场地面积</w:t>
            </w:r>
          </w:p>
          <w:p w:rsidR="007B3C08" w:rsidRDefault="002F14FA">
            <w:pPr>
              <w:snapToGrid w:val="0"/>
              <w:jc w:val="center"/>
              <w:rPr>
                <w:rFonts w:ascii="Calibri" w:eastAsia="楷体_GB2312" w:hAnsi="Calibri" w:cs="Times New Roman"/>
                <w:bCs/>
                <w:szCs w:val="21"/>
              </w:rPr>
            </w:pPr>
            <w:r>
              <w:rPr>
                <w:rFonts w:ascii="方正楷体_GBK" w:eastAsia="方正楷体_GBK" w:hAnsi="方正楷体_GBK" w:cs="方正楷体_GBK" w:hint="eastAsia"/>
                <w:szCs w:val="21"/>
              </w:rPr>
              <w:t>（平方米）</w:t>
            </w:r>
          </w:p>
        </w:tc>
        <w:tc>
          <w:tcPr>
            <w:tcW w:w="1188" w:type="dxa"/>
            <w:gridSpan w:val="6"/>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单元数</w:t>
            </w:r>
          </w:p>
          <w:p w:rsidR="007B3C08" w:rsidRDefault="002F14FA">
            <w:pPr>
              <w:snapToGrid w:val="0"/>
              <w:jc w:val="center"/>
              <w:rPr>
                <w:rFonts w:ascii="Calibri" w:eastAsia="楷体_GB2312" w:hAnsi="Calibri" w:cs="Times New Roman"/>
                <w:bCs/>
                <w:szCs w:val="21"/>
              </w:rPr>
            </w:pPr>
            <w:r>
              <w:rPr>
                <w:rFonts w:ascii="方正楷体_GBK" w:eastAsia="方正楷体_GBK" w:hAnsi="方正楷体_GBK" w:cs="方正楷体_GBK" w:hint="eastAsia"/>
                <w:szCs w:val="21"/>
              </w:rPr>
              <w:t>（</w:t>
            </w:r>
            <w:proofErr w:type="gramStart"/>
            <w:r>
              <w:rPr>
                <w:rFonts w:ascii="方正楷体_GBK" w:eastAsia="方正楷体_GBK" w:hAnsi="方正楷体_GBK" w:cs="方正楷体_GBK" w:hint="eastAsia"/>
                <w:szCs w:val="21"/>
              </w:rPr>
              <w:t>个</w:t>
            </w:r>
            <w:proofErr w:type="gramEnd"/>
            <w:r>
              <w:rPr>
                <w:rFonts w:ascii="方正楷体_GBK" w:eastAsia="方正楷体_GBK" w:hAnsi="方正楷体_GBK" w:cs="方正楷体_GBK" w:hint="eastAsia"/>
                <w:szCs w:val="21"/>
              </w:rPr>
              <w:t>）</w:t>
            </w:r>
          </w:p>
        </w:tc>
        <w:tc>
          <w:tcPr>
            <w:tcW w:w="1362" w:type="dxa"/>
            <w:gridSpan w:val="5"/>
            <w:vAlign w:val="center"/>
          </w:tcPr>
          <w:p w:rsidR="007B3C08" w:rsidRDefault="002F14FA">
            <w:pPr>
              <w:snapToGrid w:val="0"/>
              <w:jc w:val="center"/>
              <w:rPr>
                <w:rFonts w:ascii="楷体_GB2312" w:eastAsia="楷体_GB2312" w:hAnsi="楷体_GB2312" w:cs="Times New Roman"/>
                <w:bCs/>
                <w:szCs w:val="21"/>
              </w:rPr>
            </w:pPr>
            <w:r>
              <w:rPr>
                <w:rFonts w:ascii="方正楷体_GBK" w:eastAsia="方正楷体_GBK" w:hAnsi="方正楷体_GBK" w:cs="方正楷体_GBK" w:hint="eastAsia"/>
                <w:szCs w:val="21"/>
              </w:rPr>
              <w:t>仪器设备总原值（万元）</w:t>
            </w:r>
          </w:p>
        </w:tc>
        <w:tc>
          <w:tcPr>
            <w:tcW w:w="1538" w:type="dxa"/>
            <w:gridSpan w:val="8"/>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大型设备</w:t>
            </w:r>
          </w:p>
          <w:p w:rsidR="007B3C08" w:rsidRDefault="002F14FA">
            <w:pPr>
              <w:snapToGrid w:val="0"/>
              <w:jc w:val="center"/>
              <w:rPr>
                <w:rFonts w:ascii="楷体_GB2312" w:eastAsia="楷体_GB2312" w:hAnsi="楷体_GB2312" w:cs="Times New Roman"/>
                <w:bCs/>
                <w:szCs w:val="21"/>
              </w:rPr>
            </w:pPr>
            <w:r>
              <w:rPr>
                <w:rFonts w:ascii="方正楷体_GBK" w:eastAsia="方正楷体_GBK" w:hAnsi="方正楷体_GBK" w:cs="方正楷体_GBK" w:hint="eastAsia"/>
                <w:szCs w:val="21"/>
              </w:rPr>
              <w:t>台数（台）</w:t>
            </w:r>
          </w:p>
        </w:tc>
        <w:tc>
          <w:tcPr>
            <w:tcW w:w="1408" w:type="dxa"/>
            <w:gridSpan w:val="5"/>
            <w:tcBorders>
              <w:right w:val="single" w:sz="12" w:space="0" w:color="auto"/>
            </w:tcBorders>
            <w:vAlign w:val="center"/>
          </w:tcPr>
          <w:p w:rsidR="007B3C08" w:rsidRDefault="002F14FA">
            <w:pPr>
              <w:snapToGrid w:val="0"/>
              <w:jc w:val="center"/>
              <w:rPr>
                <w:rFonts w:ascii="楷体_GB2312" w:eastAsia="楷体_GB2312" w:hAnsi="楷体_GB2312" w:cs="Times New Roman"/>
                <w:bCs/>
                <w:szCs w:val="21"/>
              </w:rPr>
            </w:pPr>
            <w:r>
              <w:rPr>
                <w:rFonts w:ascii="方正楷体_GBK" w:eastAsia="方正楷体_GBK" w:hAnsi="方正楷体_GBK" w:cs="方正楷体_GBK" w:hint="eastAsia"/>
                <w:szCs w:val="21"/>
              </w:rPr>
              <w:t>新增大型仪器设备（台</w:t>
            </w:r>
            <w:r>
              <w:rPr>
                <w:rFonts w:ascii="方正楷体_GBK" w:eastAsia="方正楷体_GBK" w:hAnsi="方正楷体_GBK" w:cs="方正楷体_GBK" w:hint="eastAsia"/>
                <w:szCs w:val="21"/>
              </w:rPr>
              <w:t>/</w:t>
            </w:r>
            <w:r>
              <w:rPr>
                <w:rFonts w:ascii="方正楷体_GBK" w:eastAsia="方正楷体_GBK" w:hAnsi="方正楷体_GBK" w:cs="方正楷体_GBK" w:hint="eastAsia"/>
                <w:szCs w:val="21"/>
              </w:rPr>
              <w:t>套）</w:t>
            </w: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321" w:type="dxa"/>
            <w:gridSpan w:val="3"/>
            <w:vAlign w:val="center"/>
          </w:tcPr>
          <w:p w:rsidR="007B3C08" w:rsidRDefault="007B3C08">
            <w:pPr>
              <w:snapToGrid w:val="0"/>
              <w:jc w:val="center"/>
              <w:rPr>
                <w:rFonts w:ascii="Calibri" w:eastAsia="楷体_GB2312" w:hAnsi="Calibri" w:cs="Times New Roman"/>
                <w:bCs/>
                <w:szCs w:val="21"/>
              </w:rPr>
            </w:pPr>
          </w:p>
        </w:tc>
        <w:tc>
          <w:tcPr>
            <w:tcW w:w="1188" w:type="dxa"/>
            <w:gridSpan w:val="6"/>
            <w:vAlign w:val="center"/>
          </w:tcPr>
          <w:p w:rsidR="007B3C08" w:rsidRDefault="007B3C08">
            <w:pPr>
              <w:snapToGrid w:val="0"/>
              <w:jc w:val="center"/>
              <w:rPr>
                <w:rFonts w:ascii="Calibri" w:eastAsia="楷体_GB2312" w:hAnsi="Calibri" w:cs="Times New Roman"/>
                <w:bCs/>
                <w:szCs w:val="21"/>
              </w:rPr>
            </w:pPr>
          </w:p>
        </w:tc>
        <w:tc>
          <w:tcPr>
            <w:tcW w:w="1362" w:type="dxa"/>
            <w:gridSpan w:val="5"/>
            <w:vAlign w:val="center"/>
          </w:tcPr>
          <w:p w:rsidR="007B3C08" w:rsidRDefault="007B3C08">
            <w:pPr>
              <w:snapToGrid w:val="0"/>
              <w:jc w:val="center"/>
              <w:rPr>
                <w:rFonts w:ascii="楷体_GB2312" w:eastAsia="楷体_GB2312" w:hAnsi="楷体_GB2312" w:cs="Times New Roman"/>
                <w:bCs/>
                <w:szCs w:val="21"/>
              </w:rPr>
            </w:pPr>
          </w:p>
        </w:tc>
        <w:tc>
          <w:tcPr>
            <w:tcW w:w="1538" w:type="dxa"/>
            <w:gridSpan w:val="8"/>
            <w:vAlign w:val="center"/>
          </w:tcPr>
          <w:p w:rsidR="007B3C08" w:rsidRDefault="007B3C08">
            <w:pPr>
              <w:snapToGrid w:val="0"/>
              <w:jc w:val="center"/>
              <w:rPr>
                <w:rFonts w:ascii="楷体_GB2312" w:eastAsia="楷体_GB2312" w:hAnsi="楷体_GB2312" w:cs="Times New Roman"/>
                <w:bCs/>
                <w:szCs w:val="21"/>
              </w:rPr>
            </w:pPr>
          </w:p>
        </w:tc>
        <w:tc>
          <w:tcPr>
            <w:tcW w:w="1408" w:type="dxa"/>
            <w:gridSpan w:val="5"/>
            <w:tcBorders>
              <w:right w:val="single" w:sz="12" w:space="0" w:color="auto"/>
            </w:tcBorders>
            <w:vAlign w:val="center"/>
          </w:tcPr>
          <w:p w:rsidR="007B3C08" w:rsidRDefault="007B3C08">
            <w:pPr>
              <w:snapToGrid w:val="0"/>
              <w:jc w:val="center"/>
              <w:rPr>
                <w:rFonts w:ascii="楷体_GB2312" w:eastAsia="楷体_GB2312" w:hAnsi="楷体_GB2312"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68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val="restart"/>
            <w:tcBorders>
              <w:left w:val="single" w:sz="4" w:space="0" w:color="auto"/>
            </w:tcBorders>
            <w:vAlign w:val="center"/>
          </w:tcPr>
          <w:p w:rsidR="007B3C08" w:rsidRDefault="002F14FA">
            <w:pPr>
              <w:snapToGrid w:val="0"/>
              <w:jc w:val="center"/>
              <w:rPr>
                <w:rFonts w:ascii="Calibri" w:eastAsia="楷体_GB2312" w:hAnsi="Calibri" w:cs="Times New Roman"/>
                <w:b/>
                <w:bCs/>
                <w:szCs w:val="21"/>
              </w:rPr>
            </w:pPr>
            <w:r>
              <w:rPr>
                <w:rFonts w:ascii="Calibri" w:eastAsia="楷体_GB2312" w:hAnsi="Calibri" w:cs="Times New Roman" w:hint="eastAsia"/>
                <w:b/>
                <w:bCs/>
                <w:szCs w:val="21"/>
              </w:rPr>
              <w:t>依托单位</w:t>
            </w:r>
          </w:p>
          <w:p w:rsidR="007B3C08" w:rsidRDefault="002F14FA">
            <w:pPr>
              <w:snapToGrid w:val="0"/>
              <w:jc w:val="center"/>
              <w:rPr>
                <w:rFonts w:ascii="Calibri" w:eastAsia="楷体_GB2312" w:hAnsi="Calibri" w:cs="Times New Roman"/>
                <w:bCs/>
                <w:szCs w:val="21"/>
              </w:rPr>
            </w:pPr>
            <w:r>
              <w:rPr>
                <w:rFonts w:ascii="Calibri" w:eastAsia="楷体_GB2312" w:hAnsi="Calibri" w:cs="Times New Roman" w:hint="eastAsia"/>
                <w:b/>
                <w:bCs/>
                <w:szCs w:val="21"/>
              </w:rPr>
              <w:t>投入</w:t>
            </w:r>
          </w:p>
        </w:tc>
        <w:tc>
          <w:tcPr>
            <w:tcW w:w="3871" w:type="dxa"/>
            <w:gridSpan w:val="1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依托单位对实验室（中心）经费投入</w:t>
            </w:r>
          </w:p>
          <w:p w:rsidR="007B3C08" w:rsidRDefault="002F14FA">
            <w:pPr>
              <w:snapToGrid w:val="0"/>
              <w:jc w:val="center"/>
              <w:rPr>
                <w:rFonts w:ascii="Calibri" w:eastAsia="楷体_GB2312" w:hAnsi="Calibri" w:cs="Times New Roman"/>
                <w:bCs/>
                <w:szCs w:val="21"/>
              </w:rPr>
            </w:pPr>
            <w:r>
              <w:rPr>
                <w:rFonts w:ascii="方正楷体_GBK" w:eastAsia="方正楷体_GBK" w:hAnsi="方正楷体_GBK" w:cs="方正楷体_GBK" w:hint="eastAsia"/>
                <w:szCs w:val="21"/>
              </w:rPr>
              <w:t>（万元）</w:t>
            </w:r>
          </w:p>
        </w:tc>
        <w:tc>
          <w:tcPr>
            <w:tcW w:w="2946" w:type="dxa"/>
            <w:gridSpan w:val="13"/>
            <w:tcBorders>
              <w:right w:val="single" w:sz="12" w:space="0" w:color="auto"/>
            </w:tcBorders>
            <w:vAlign w:val="center"/>
          </w:tcPr>
          <w:p w:rsidR="007B3C08" w:rsidRDefault="007B3C08">
            <w:pPr>
              <w:snapToGrid w:val="0"/>
              <w:jc w:val="center"/>
              <w:rPr>
                <w:rFonts w:ascii="楷体_GB2312" w:eastAsia="楷体_GB2312" w:hAnsi="楷体_GB2312"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680"/>
          <w:jc w:val="center"/>
        </w:trPr>
        <w:tc>
          <w:tcPr>
            <w:tcW w:w="810" w:type="dxa"/>
            <w:vMerge/>
            <w:tcBorders>
              <w:left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3871" w:type="dxa"/>
            <w:gridSpan w:val="14"/>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依托单位</w:t>
            </w:r>
            <w:r>
              <w:rPr>
                <w:rFonts w:ascii="方正楷体_GBK" w:eastAsia="方正楷体_GBK" w:hAnsi="方正楷体_GBK" w:cs="方正楷体_GBK" w:hint="eastAsia"/>
                <w:szCs w:val="21"/>
              </w:rPr>
              <w:t>R&amp;D</w:t>
            </w:r>
            <w:r>
              <w:rPr>
                <w:rFonts w:ascii="方正楷体_GBK" w:eastAsia="方正楷体_GBK" w:hAnsi="方正楷体_GBK" w:cs="方正楷体_GBK" w:hint="eastAsia"/>
                <w:szCs w:val="21"/>
              </w:rPr>
              <w:t>经费总额（万元）</w:t>
            </w:r>
          </w:p>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（仅企业类依托单位填写）</w:t>
            </w:r>
          </w:p>
        </w:tc>
        <w:tc>
          <w:tcPr>
            <w:tcW w:w="2946" w:type="dxa"/>
            <w:gridSpan w:val="13"/>
            <w:tcBorders>
              <w:right w:val="single" w:sz="12" w:space="0" w:color="auto"/>
            </w:tcBorders>
            <w:vAlign w:val="center"/>
          </w:tcPr>
          <w:p w:rsidR="007B3C08" w:rsidRDefault="007B3C08">
            <w:pPr>
              <w:snapToGrid w:val="0"/>
              <w:jc w:val="center"/>
              <w:rPr>
                <w:rFonts w:ascii="楷体_GB2312" w:eastAsia="楷体_GB2312" w:hAnsi="楷体_GB2312" w:cs="Times New Roman"/>
                <w:bCs/>
                <w:szCs w:val="21"/>
              </w:rPr>
            </w:pPr>
          </w:p>
        </w:tc>
      </w:tr>
      <w:tr w:rsidR="007B3C0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680"/>
          <w:jc w:val="center"/>
        </w:trPr>
        <w:tc>
          <w:tcPr>
            <w:tcW w:w="810" w:type="dxa"/>
            <w:vMerge/>
            <w:tcBorders>
              <w:left w:val="single" w:sz="12" w:space="0" w:color="auto"/>
              <w:bottom w:val="single" w:sz="12" w:space="0" w:color="auto"/>
              <w:right w:val="single" w:sz="4" w:space="0" w:color="auto"/>
            </w:tcBorders>
            <w:vAlign w:val="center"/>
          </w:tcPr>
          <w:p w:rsidR="007B3C08" w:rsidRDefault="007B3C08">
            <w:pPr>
              <w:snapToGrid w:val="0"/>
              <w:jc w:val="center"/>
              <w:rPr>
                <w:rFonts w:ascii="Calibri" w:eastAsia="楷体_GB2312" w:hAnsi="Calibri" w:cs="Times New Roman"/>
                <w:bCs/>
                <w:szCs w:val="21"/>
              </w:rPr>
            </w:pPr>
          </w:p>
        </w:tc>
        <w:tc>
          <w:tcPr>
            <w:tcW w:w="1264" w:type="dxa"/>
            <w:vMerge/>
            <w:tcBorders>
              <w:left w:val="single" w:sz="4" w:space="0" w:color="auto"/>
              <w:bottom w:val="single" w:sz="12" w:space="0" w:color="auto"/>
            </w:tcBorders>
            <w:vAlign w:val="center"/>
          </w:tcPr>
          <w:p w:rsidR="007B3C08" w:rsidRDefault="007B3C08">
            <w:pPr>
              <w:snapToGrid w:val="0"/>
              <w:jc w:val="center"/>
              <w:rPr>
                <w:rFonts w:ascii="Calibri" w:eastAsia="楷体_GB2312" w:hAnsi="Calibri" w:cs="Times New Roman"/>
                <w:bCs/>
                <w:szCs w:val="21"/>
              </w:rPr>
            </w:pPr>
          </w:p>
        </w:tc>
        <w:tc>
          <w:tcPr>
            <w:tcW w:w="3871" w:type="dxa"/>
            <w:gridSpan w:val="14"/>
            <w:tcBorders>
              <w:bottom w:val="single" w:sz="12" w:space="0" w:color="auto"/>
            </w:tcBorders>
            <w:vAlign w:val="center"/>
          </w:tcPr>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R&amp;D</w:t>
            </w:r>
            <w:r>
              <w:rPr>
                <w:rFonts w:ascii="方正楷体_GBK" w:eastAsia="方正楷体_GBK" w:hAnsi="方正楷体_GBK" w:cs="方正楷体_GBK" w:hint="eastAsia"/>
                <w:szCs w:val="21"/>
              </w:rPr>
              <w:t>经费占销售收入比重（</w:t>
            </w:r>
            <w:r>
              <w:rPr>
                <w:rFonts w:ascii="方正楷体_GBK" w:eastAsia="方正楷体_GBK" w:hAnsi="方正楷体_GBK" w:cs="方正楷体_GBK" w:hint="eastAsia"/>
                <w:szCs w:val="21"/>
              </w:rPr>
              <w:t>%</w:t>
            </w:r>
            <w:r>
              <w:rPr>
                <w:rFonts w:ascii="方正楷体_GBK" w:eastAsia="方正楷体_GBK" w:hAnsi="方正楷体_GBK" w:cs="方正楷体_GBK" w:hint="eastAsia"/>
                <w:szCs w:val="21"/>
              </w:rPr>
              <w:t>）</w:t>
            </w:r>
          </w:p>
          <w:p w:rsidR="007B3C08" w:rsidRDefault="002F14FA">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（仅企业类依托单位填写）</w:t>
            </w:r>
          </w:p>
        </w:tc>
        <w:tc>
          <w:tcPr>
            <w:tcW w:w="2946" w:type="dxa"/>
            <w:gridSpan w:val="13"/>
            <w:tcBorders>
              <w:bottom w:val="single" w:sz="12" w:space="0" w:color="auto"/>
              <w:right w:val="single" w:sz="12" w:space="0" w:color="auto"/>
            </w:tcBorders>
            <w:vAlign w:val="center"/>
          </w:tcPr>
          <w:p w:rsidR="007B3C08" w:rsidRDefault="007B3C08">
            <w:pPr>
              <w:snapToGrid w:val="0"/>
              <w:jc w:val="center"/>
              <w:rPr>
                <w:rFonts w:ascii="楷体_GB2312" w:eastAsia="楷体_GB2312" w:hAnsi="楷体_GB2312" w:cs="Times New Roman"/>
                <w:bCs/>
                <w:szCs w:val="21"/>
              </w:rPr>
            </w:pPr>
          </w:p>
        </w:tc>
      </w:tr>
    </w:tbl>
    <w:p w:rsidR="007B3C08" w:rsidRDefault="002F14FA">
      <w:pPr>
        <w:spacing w:line="5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编</w:t>
      </w:r>
      <w:r>
        <w:rPr>
          <w:rFonts w:ascii="方正小标宋_GBK" w:eastAsia="方正小标宋_GBK" w:hAnsi="方正小标宋_GBK" w:cs="方正小标宋_GBK" w:hint="eastAsia"/>
          <w:sz w:val="44"/>
          <w:szCs w:val="44"/>
        </w:rPr>
        <w:t xml:space="preserve"> </w:t>
      </w:r>
      <w:r>
        <w:rPr>
          <w:rFonts w:ascii="方正小标宋_GBK" w:eastAsia="方正小标宋_GBK" w:hAnsi="方正小标宋_GBK" w:cs="方正小标宋_GBK" w:hint="eastAsia"/>
          <w:sz w:val="44"/>
          <w:szCs w:val="44"/>
        </w:rPr>
        <w:t>写</w:t>
      </w:r>
      <w:r>
        <w:rPr>
          <w:rFonts w:ascii="方正小标宋_GBK" w:eastAsia="方正小标宋_GBK" w:hAnsi="方正小标宋_GBK" w:cs="方正小标宋_GBK" w:hint="eastAsia"/>
          <w:sz w:val="44"/>
          <w:szCs w:val="44"/>
        </w:rPr>
        <w:t xml:space="preserve"> </w:t>
      </w:r>
      <w:r>
        <w:rPr>
          <w:rFonts w:ascii="方正小标宋_GBK" w:eastAsia="方正小标宋_GBK" w:hAnsi="方正小标宋_GBK" w:cs="方正小标宋_GBK" w:hint="eastAsia"/>
          <w:sz w:val="44"/>
          <w:szCs w:val="44"/>
        </w:rPr>
        <w:t>提</w:t>
      </w:r>
      <w:r>
        <w:rPr>
          <w:rFonts w:ascii="方正小标宋_GBK" w:eastAsia="方正小标宋_GBK" w:hAnsi="方正小标宋_GBK" w:cs="方正小标宋_GBK" w:hint="eastAsia"/>
          <w:sz w:val="44"/>
          <w:szCs w:val="44"/>
        </w:rPr>
        <w:t xml:space="preserve"> </w:t>
      </w:r>
      <w:r>
        <w:rPr>
          <w:rFonts w:ascii="方正小标宋_GBK" w:eastAsia="方正小标宋_GBK" w:hAnsi="方正小标宋_GBK" w:cs="方正小标宋_GBK" w:hint="eastAsia"/>
          <w:sz w:val="44"/>
          <w:szCs w:val="44"/>
        </w:rPr>
        <w:t>纲</w:t>
      </w:r>
    </w:p>
    <w:p w:rsidR="007B3C08" w:rsidRDefault="002F14FA">
      <w:pPr>
        <w:spacing w:line="500" w:lineRule="exact"/>
        <w:jc w:val="center"/>
        <w:rPr>
          <w:rFonts w:ascii="楷体" w:eastAsia="楷体" w:hAnsi="楷体" w:cs="楷体"/>
          <w:sz w:val="28"/>
          <w:szCs w:val="28"/>
        </w:rPr>
      </w:pPr>
      <w:r>
        <w:rPr>
          <w:rFonts w:ascii="楷体" w:eastAsia="楷体" w:hAnsi="楷体" w:cs="楷体" w:hint="eastAsia"/>
          <w:sz w:val="28"/>
          <w:szCs w:val="28"/>
        </w:rPr>
        <w:t>（省实验室）</w:t>
      </w:r>
    </w:p>
    <w:p w:rsidR="007B3C08" w:rsidRDefault="002F14FA" w:rsidP="00BB7AED">
      <w:pPr>
        <w:spacing w:line="500" w:lineRule="exact"/>
        <w:ind w:firstLineChars="200" w:firstLine="550"/>
        <w:jc w:val="left"/>
        <w:rPr>
          <w:rFonts w:ascii="黑体" w:eastAsia="黑体" w:hAnsi="黑体"/>
          <w:sz w:val="28"/>
          <w:szCs w:val="28"/>
        </w:rPr>
      </w:pPr>
      <w:r>
        <w:rPr>
          <w:rFonts w:ascii="黑体" w:eastAsia="黑体" w:hAnsi="黑体" w:hint="eastAsia"/>
          <w:sz w:val="28"/>
          <w:szCs w:val="28"/>
        </w:rPr>
        <w:t>二、年度工作总结</w:t>
      </w:r>
    </w:p>
    <w:p w:rsidR="007B3C08" w:rsidRDefault="002F14FA" w:rsidP="00BB7AED">
      <w:pPr>
        <w:spacing w:line="500" w:lineRule="exact"/>
        <w:ind w:firstLineChars="200" w:firstLine="550"/>
        <w:jc w:val="left"/>
        <w:rPr>
          <w:rFonts w:ascii="楷体" w:eastAsia="楷体" w:hAnsi="楷体"/>
          <w:bCs/>
          <w:sz w:val="28"/>
          <w:szCs w:val="28"/>
        </w:rPr>
      </w:pPr>
      <w:r>
        <w:rPr>
          <w:rFonts w:ascii="楷体" w:eastAsia="楷体" w:hAnsi="楷体" w:hint="eastAsia"/>
          <w:bCs/>
          <w:sz w:val="28"/>
          <w:szCs w:val="28"/>
        </w:rPr>
        <w:t>（一）概述</w:t>
      </w:r>
    </w:p>
    <w:p w:rsidR="007B3C08" w:rsidRDefault="002F14FA" w:rsidP="00BB7AED">
      <w:pPr>
        <w:spacing w:line="500" w:lineRule="exact"/>
        <w:ind w:firstLineChars="200" w:firstLine="550"/>
        <w:rPr>
          <w:rFonts w:eastAsia="仿宋_GB2312"/>
          <w:sz w:val="28"/>
          <w:szCs w:val="28"/>
        </w:rPr>
      </w:pPr>
      <w:r>
        <w:rPr>
          <w:rFonts w:ascii="仿宋" w:eastAsia="仿宋" w:hAnsi="仿宋" w:hint="eastAsia"/>
          <w:sz w:val="28"/>
          <w:szCs w:val="28"/>
        </w:rPr>
        <w:t>1.</w:t>
      </w:r>
      <w:r>
        <w:rPr>
          <w:rFonts w:ascii="仿宋" w:eastAsia="仿宋" w:hAnsi="仿宋" w:hint="eastAsia"/>
          <w:sz w:val="28"/>
          <w:szCs w:val="28"/>
        </w:rPr>
        <w:t>实验室简介（目标定位、研究方向和主要研究内容、特色与优</w:t>
      </w:r>
      <w:r>
        <w:rPr>
          <w:rFonts w:eastAsia="仿宋_GB2312"/>
          <w:sz w:val="28"/>
          <w:szCs w:val="28"/>
        </w:rPr>
        <w:t>势）</w:t>
      </w:r>
      <w:r>
        <w:rPr>
          <w:rFonts w:eastAsia="仿宋_GB2312" w:hint="eastAsia"/>
          <w:sz w:val="28"/>
          <w:szCs w:val="28"/>
        </w:rPr>
        <w:t>。</w:t>
      </w:r>
    </w:p>
    <w:p w:rsidR="007B3C08" w:rsidRDefault="002F14FA" w:rsidP="00BB7AED">
      <w:pPr>
        <w:spacing w:line="500" w:lineRule="exact"/>
        <w:ind w:firstLineChars="200" w:firstLine="550"/>
        <w:rPr>
          <w:rFonts w:eastAsia="仿宋_GB2312"/>
          <w:sz w:val="28"/>
          <w:szCs w:val="28"/>
        </w:rPr>
      </w:pPr>
      <w:r>
        <w:rPr>
          <w:rFonts w:ascii="仿宋" w:eastAsia="仿宋" w:hAnsi="仿宋" w:hint="eastAsia"/>
          <w:sz w:val="28"/>
          <w:szCs w:val="28"/>
        </w:rPr>
        <w:t>2.</w:t>
      </w:r>
      <w:r>
        <w:rPr>
          <w:rFonts w:ascii="仿宋" w:eastAsia="仿宋" w:hAnsi="仿宋" w:hint="eastAsia"/>
          <w:sz w:val="28"/>
          <w:szCs w:val="28"/>
        </w:rPr>
        <w:t>简</w:t>
      </w:r>
      <w:r>
        <w:rPr>
          <w:rFonts w:eastAsia="仿宋_GB2312" w:hint="eastAsia"/>
          <w:sz w:val="28"/>
          <w:szCs w:val="28"/>
        </w:rPr>
        <w:t>述实验室本年度</w:t>
      </w:r>
      <w:r>
        <w:rPr>
          <w:rFonts w:eastAsia="仿宋_GB2312"/>
          <w:sz w:val="28"/>
          <w:szCs w:val="28"/>
        </w:rPr>
        <w:t>在</w:t>
      </w:r>
      <w:r>
        <w:rPr>
          <w:rFonts w:eastAsia="仿宋_GB2312" w:hint="eastAsia"/>
          <w:sz w:val="28"/>
          <w:szCs w:val="28"/>
        </w:rPr>
        <w:t>重大创新成果产出、高层次人才队伍建设等方面的主要进展</w:t>
      </w:r>
      <w:r>
        <w:rPr>
          <w:rFonts w:eastAsia="仿宋_GB2312"/>
          <w:sz w:val="28"/>
          <w:szCs w:val="28"/>
        </w:rPr>
        <w:t>和贡</w:t>
      </w:r>
      <w:r>
        <w:rPr>
          <w:rFonts w:eastAsia="仿宋_GB2312" w:hint="eastAsia"/>
          <w:sz w:val="28"/>
          <w:szCs w:val="28"/>
        </w:rPr>
        <w:t>献，如：</w:t>
      </w:r>
      <w:r>
        <w:rPr>
          <w:rFonts w:eastAsia="仿宋_GB2312"/>
          <w:sz w:val="28"/>
          <w:szCs w:val="28"/>
        </w:rPr>
        <w:t>牵头</w:t>
      </w:r>
      <w:r>
        <w:rPr>
          <w:rFonts w:eastAsia="仿宋_GB2312" w:hint="eastAsia"/>
          <w:sz w:val="28"/>
          <w:szCs w:val="28"/>
        </w:rPr>
        <w:t>获</w:t>
      </w:r>
      <w:proofErr w:type="gramStart"/>
      <w:r>
        <w:rPr>
          <w:rFonts w:eastAsia="仿宋_GB2312" w:hint="eastAsia"/>
          <w:sz w:val="28"/>
          <w:szCs w:val="28"/>
        </w:rPr>
        <w:t>批</w:t>
      </w:r>
      <w:r>
        <w:rPr>
          <w:rFonts w:eastAsia="仿宋_GB2312"/>
          <w:sz w:val="28"/>
          <w:szCs w:val="28"/>
        </w:rPr>
        <w:t>国家</w:t>
      </w:r>
      <w:proofErr w:type="gramEnd"/>
      <w:r>
        <w:rPr>
          <w:rFonts w:eastAsia="仿宋_GB2312"/>
          <w:sz w:val="28"/>
          <w:szCs w:val="28"/>
        </w:rPr>
        <w:t>重大专项、重点研发、科技创新</w:t>
      </w:r>
      <w:r>
        <w:rPr>
          <w:rFonts w:eastAsia="仿宋_GB2312"/>
          <w:sz w:val="28"/>
          <w:szCs w:val="28"/>
        </w:rPr>
        <w:t>2030</w:t>
      </w:r>
      <w:r>
        <w:rPr>
          <w:rFonts w:eastAsia="仿宋_GB2312"/>
          <w:sz w:val="28"/>
          <w:szCs w:val="28"/>
        </w:rPr>
        <w:t>重大项目、省卡脖子攻关计划、</w:t>
      </w:r>
      <w:r>
        <w:rPr>
          <w:rFonts w:eastAsia="仿宋_GB2312"/>
          <w:sz w:val="28"/>
          <w:szCs w:val="28"/>
        </w:rPr>
        <w:t>“</w:t>
      </w:r>
      <w:r>
        <w:rPr>
          <w:rFonts w:eastAsia="仿宋_GB2312"/>
          <w:sz w:val="28"/>
          <w:szCs w:val="28"/>
        </w:rPr>
        <w:t>攻尖</w:t>
      </w:r>
      <w:r>
        <w:rPr>
          <w:rFonts w:eastAsia="仿宋_GB2312"/>
          <w:sz w:val="28"/>
          <w:szCs w:val="28"/>
        </w:rPr>
        <w:t>”</w:t>
      </w:r>
      <w:r>
        <w:rPr>
          <w:rFonts w:eastAsia="仿宋_GB2312"/>
          <w:sz w:val="28"/>
          <w:szCs w:val="28"/>
        </w:rPr>
        <w:t>计划等重大科研任务</w:t>
      </w:r>
      <w:r>
        <w:rPr>
          <w:rFonts w:eastAsia="仿宋_GB2312" w:hint="eastAsia"/>
          <w:sz w:val="28"/>
          <w:szCs w:val="28"/>
        </w:rPr>
        <w:t>，基础研究或应用基础研究等取得重大成果或突破（如新入选国际、国内科技十大进展等），高端人才培养和引进取得重大进展（如新当选或全职引进院士及杰青等级别高层次人才），牵头获国家科技奖励等。</w:t>
      </w:r>
    </w:p>
    <w:p w:rsidR="007B3C08" w:rsidRDefault="002F14FA" w:rsidP="00BB7AED">
      <w:pPr>
        <w:spacing w:line="500" w:lineRule="exact"/>
        <w:ind w:firstLineChars="200" w:firstLine="550"/>
        <w:jc w:val="left"/>
        <w:rPr>
          <w:rFonts w:ascii="楷体" w:eastAsia="楷体" w:hAnsi="楷体"/>
          <w:bCs/>
          <w:sz w:val="28"/>
          <w:szCs w:val="28"/>
        </w:rPr>
      </w:pPr>
      <w:r>
        <w:rPr>
          <w:rFonts w:ascii="楷体" w:eastAsia="楷体" w:hAnsi="楷体" w:hint="eastAsia"/>
          <w:bCs/>
          <w:sz w:val="28"/>
          <w:szCs w:val="28"/>
        </w:rPr>
        <w:t>（二）主要成绩</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研究水平与贡献</w:t>
      </w:r>
    </w:p>
    <w:p w:rsidR="007B3C08" w:rsidRDefault="002F14FA" w:rsidP="00BB7AED">
      <w:pPr>
        <w:spacing w:line="500" w:lineRule="exact"/>
        <w:ind w:firstLineChars="200" w:firstLine="550"/>
        <w:rPr>
          <w:rFonts w:eastAsia="仿宋_GB2312"/>
          <w:bCs/>
          <w:sz w:val="28"/>
          <w:szCs w:val="28"/>
        </w:rPr>
      </w:pPr>
      <w:r>
        <w:rPr>
          <w:rFonts w:eastAsia="仿宋_GB2312"/>
          <w:bCs/>
          <w:sz w:val="28"/>
          <w:szCs w:val="28"/>
        </w:rPr>
        <w:t>各研究方向</w:t>
      </w:r>
      <w:r>
        <w:rPr>
          <w:rFonts w:eastAsia="仿宋_GB2312" w:hint="eastAsia"/>
          <w:bCs/>
          <w:sz w:val="28"/>
          <w:szCs w:val="28"/>
        </w:rPr>
        <w:t>年度科研进展；年度承担、新增各类</w:t>
      </w:r>
      <w:r>
        <w:rPr>
          <w:rFonts w:eastAsia="仿宋_GB2312"/>
          <w:bCs/>
          <w:sz w:val="28"/>
          <w:szCs w:val="28"/>
        </w:rPr>
        <w:t>科研项目及经费到账情况</w:t>
      </w:r>
      <w:r>
        <w:rPr>
          <w:rFonts w:eastAsia="仿宋_GB2312" w:hint="eastAsia"/>
          <w:bCs/>
          <w:sz w:val="28"/>
          <w:szCs w:val="28"/>
        </w:rPr>
        <w:t>；年度在原始创新能力、学科前沿竞争力</w:t>
      </w:r>
      <w:r>
        <w:rPr>
          <w:rFonts w:eastAsia="仿宋_GB2312"/>
          <w:bCs/>
          <w:sz w:val="28"/>
          <w:szCs w:val="28"/>
        </w:rPr>
        <w:t>、战略支撑引领</w:t>
      </w:r>
      <w:r>
        <w:rPr>
          <w:rFonts w:eastAsia="仿宋_GB2312" w:hint="eastAsia"/>
          <w:bCs/>
          <w:sz w:val="28"/>
          <w:szCs w:val="28"/>
        </w:rPr>
        <w:t>及满足国家、地方重大技术需求等方面代表性成果和贡献；基础研究、应用基础研究年度获得相关成果</w:t>
      </w:r>
      <w:r>
        <w:rPr>
          <w:rFonts w:eastAsia="仿宋_GB2312"/>
          <w:bCs/>
          <w:sz w:val="28"/>
          <w:szCs w:val="28"/>
        </w:rPr>
        <w:t>及其影响（</w:t>
      </w:r>
      <w:r>
        <w:rPr>
          <w:rFonts w:eastAsia="仿宋_GB2312" w:hint="eastAsia"/>
          <w:bCs/>
          <w:sz w:val="28"/>
          <w:szCs w:val="28"/>
        </w:rPr>
        <w:t>科技</w:t>
      </w:r>
      <w:r>
        <w:rPr>
          <w:rFonts w:eastAsia="仿宋_GB2312"/>
          <w:bCs/>
          <w:sz w:val="28"/>
          <w:szCs w:val="28"/>
        </w:rPr>
        <w:t>奖励、专利、代表性论文等）</w:t>
      </w:r>
      <w:r>
        <w:rPr>
          <w:rFonts w:eastAsia="仿宋_GB2312" w:hint="eastAsia"/>
          <w:bCs/>
          <w:sz w:val="28"/>
          <w:szCs w:val="28"/>
        </w:rPr>
        <w:t>；年度</w:t>
      </w:r>
      <w:r>
        <w:rPr>
          <w:rFonts w:eastAsia="仿宋_GB2312"/>
          <w:bCs/>
          <w:sz w:val="28"/>
          <w:szCs w:val="28"/>
        </w:rPr>
        <w:t>成果应用和转化</w:t>
      </w:r>
      <w:r>
        <w:rPr>
          <w:rFonts w:eastAsia="仿宋_GB2312" w:hint="eastAsia"/>
          <w:bCs/>
          <w:sz w:val="28"/>
          <w:szCs w:val="28"/>
        </w:rPr>
        <w:t>情况；国家级科技创新基地建设运行（争创）年度工作进展及成效</w:t>
      </w:r>
      <w:r>
        <w:rPr>
          <w:rFonts w:eastAsia="仿宋_GB2312"/>
          <w:bCs/>
          <w:sz w:val="28"/>
          <w:szCs w:val="28"/>
        </w:rPr>
        <w:t>等。</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队伍建设和人才培养</w:t>
      </w:r>
    </w:p>
    <w:p w:rsidR="007B3C08" w:rsidRDefault="002F14FA" w:rsidP="00BB7AED">
      <w:pPr>
        <w:spacing w:line="500" w:lineRule="exact"/>
        <w:ind w:firstLineChars="200" w:firstLine="550"/>
        <w:rPr>
          <w:rFonts w:eastAsia="仿宋_GB2312"/>
          <w:bCs/>
          <w:sz w:val="28"/>
          <w:szCs w:val="28"/>
        </w:rPr>
      </w:pPr>
      <w:r>
        <w:rPr>
          <w:rFonts w:eastAsia="仿宋_GB2312" w:hint="eastAsia"/>
          <w:bCs/>
          <w:sz w:val="28"/>
          <w:szCs w:val="28"/>
        </w:rPr>
        <w:t>实验室主任和各方</w:t>
      </w:r>
      <w:proofErr w:type="gramStart"/>
      <w:r>
        <w:rPr>
          <w:rFonts w:eastAsia="仿宋_GB2312" w:hint="eastAsia"/>
          <w:bCs/>
          <w:sz w:val="28"/>
          <w:szCs w:val="28"/>
        </w:rPr>
        <w:t>向学术</w:t>
      </w:r>
      <w:proofErr w:type="gramEnd"/>
      <w:r>
        <w:rPr>
          <w:rFonts w:eastAsia="仿宋_GB2312" w:hint="eastAsia"/>
          <w:bCs/>
          <w:sz w:val="28"/>
          <w:szCs w:val="28"/>
        </w:rPr>
        <w:t>带头人配备及作用发挥；</w:t>
      </w:r>
      <w:r>
        <w:rPr>
          <w:rFonts w:eastAsia="仿宋_GB2312"/>
          <w:bCs/>
          <w:sz w:val="28"/>
          <w:szCs w:val="28"/>
        </w:rPr>
        <w:t>固定人员及流动人员构成</w:t>
      </w:r>
      <w:r>
        <w:rPr>
          <w:rFonts w:eastAsia="仿宋_GB2312" w:hint="eastAsia"/>
          <w:bCs/>
          <w:sz w:val="28"/>
          <w:szCs w:val="28"/>
        </w:rPr>
        <w:t>及年度变动情况；年度高层次</w:t>
      </w:r>
      <w:r>
        <w:rPr>
          <w:rFonts w:eastAsia="仿宋_GB2312"/>
          <w:bCs/>
          <w:sz w:val="28"/>
          <w:szCs w:val="28"/>
        </w:rPr>
        <w:t>人才</w:t>
      </w:r>
      <w:r>
        <w:rPr>
          <w:rFonts w:eastAsia="仿宋_GB2312" w:hint="eastAsia"/>
          <w:bCs/>
          <w:sz w:val="28"/>
          <w:szCs w:val="28"/>
        </w:rPr>
        <w:t>及团队</w:t>
      </w:r>
      <w:r>
        <w:rPr>
          <w:rFonts w:eastAsia="仿宋_GB2312"/>
          <w:bCs/>
          <w:sz w:val="28"/>
          <w:szCs w:val="28"/>
        </w:rPr>
        <w:t>培养</w:t>
      </w:r>
      <w:r>
        <w:rPr>
          <w:rFonts w:eastAsia="仿宋_GB2312" w:hint="eastAsia"/>
          <w:bCs/>
          <w:sz w:val="28"/>
          <w:szCs w:val="28"/>
        </w:rPr>
        <w:t>、</w:t>
      </w:r>
      <w:r>
        <w:rPr>
          <w:rFonts w:eastAsia="仿宋_GB2312"/>
          <w:bCs/>
          <w:sz w:val="28"/>
          <w:szCs w:val="28"/>
        </w:rPr>
        <w:t>引进</w:t>
      </w:r>
      <w:r>
        <w:rPr>
          <w:rFonts w:eastAsia="仿宋_GB2312" w:hint="eastAsia"/>
          <w:bCs/>
          <w:sz w:val="28"/>
          <w:szCs w:val="28"/>
        </w:rPr>
        <w:t>和合作情况；青年骨干人才及</w:t>
      </w:r>
      <w:r>
        <w:rPr>
          <w:rFonts w:eastAsia="仿宋_GB2312"/>
          <w:bCs/>
          <w:sz w:val="28"/>
          <w:szCs w:val="28"/>
        </w:rPr>
        <w:t>研究生</w:t>
      </w:r>
      <w:r>
        <w:rPr>
          <w:rFonts w:eastAsia="仿宋_GB2312" w:hint="eastAsia"/>
          <w:bCs/>
          <w:sz w:val="28"/>
          <w:szCs w:val="28"/>
        </w:rPr>
        <w:t>年度</w:t>
      </w:r>
      <w:r>
        <w:rPr>
          <w:rFonts w:eastAsia="仿宋_GB2312"/>
          <w:bCs/>
          <w:sz w:val="28"/>
          <w:szCs w:val="28"/>
        </w:rPr>
        <w:t>培养等。</w:t>
      </w:r>
    </w:p>
    <w:p w:rsidR="007B3C08" w:rsidRDefault="002F14FA" w:rsidP="00BB7AED">
      <w:pPr>
        <w:spacing w:line="500" w:lineRule="exact"/>
        <w:ind w:firstLineChars="200" w:firstLine="550"/>
        <w:jc w:val="left"/>
        <w:rPr>
          <w:rFonts w:eastAsia="仿宋_GB2312"/>
          <w:bCs/>
          <w:sz w:val="28"/>
          <w:szCs w:val="28"/>
        </w:rPr>
      </w:pPr>
      <w:r>
        <w:rPr>
          <w:rFonts w:eastAsia="仿宋_GB2312"/>
          <w:bCs/>
          <w:sz w:val="28"/>
          <w:szCs w:val="28"/>
        </w:rPr>
        <w:t>（三）开放交流</w:t>
      </w:r>
    </w:p>
    <w:p w:rsidR="007B3C08" w:rsidRDefault="002F14FA" w:rsidP="00BB7AED">
      <w:pPr>
        <w:spacing w:line="500" w:lineRule="exact"/>
        <w:ind w:firstLineChars="200" w:firstLine="550"/>
        <w:rPr>
          <w:rFonts w:eastAsia="仿宋_GB2312"/>
          <w:bCs/>
          <w:sz w:val="28"/>
          <w:szCs w:val="28"/>
        </w:rPr>
      </w:pPr>
      <w:r>
        <w:rPr>
          <w:rFonts w:eastAsia="仿宋_GB2312" w:hint="eastAsia"/>
          <w:bCs/>
          <w:sz w:val="28"/>
          <w:szCs w:val="28"/>
        </w:rPr>
        <w:t>年度主办、承办、参加国际、国内</w:t>
      </w:r>
      <w:r>
        <w:rPr>
          <w:rFonts w:eastAsia="仿宋_GB2312"/>
          <w:bCs/>
          <w:sz w:val="28"/>
          <w:szCs w:val="28"/>
        </w:rPr>
        <w:t>学术交流</w:t>
      </w:r>
      <w:r>
        <w:rPr>
          <w:rFonts w:eastAsia="仿宋_GB2312" w:hint="eastAsia"/>
          <w:bCs/>
          <w:sz w:val="28"/>
          <w:szCs w:val="28"/>
        </w:rPr>
        <w:t>，开展</w:t>
      </w:r>
      <w:r>
        <w:rPr>
          <w:rFonts w:eastAsia="仿宋_GB2312"/>
          <w:bCs/>
          <w:sz w:val="28"/>
          <w:szCs w:val="28"/>
        </w:rPr>
        <w:t>国际合作</w:t>
      </w:r>
      <w:r>
        <w:rPr>
          <w:rFonts w:eastAsia="仿宋_GB2312" w:hint="eastAsia"/>
          <w:bCs/>
          <w:sz w:val="28"/>
          <w:szCs w:val="28"/>
        </w:rPr>
        <w:t>与</w:t>
      </w:r>
      <w:r>
        <w:rPr>
          <w:rFonts w:eastAsia="仿宋_GB2312"/>
          <w:bCs/>
          <w:sz w:val="28"/>
          <w:szCs w:val="28"/>
        </w:rPr>
        <w:t>产学研合作</w:t>
      </w:r>
      <w:r>
        <w:rPr>
          <w:rFonts w:eastAsia="仿宋_GB2312" w:hint="eastAsia"/>
          <w:bCs/>
          <w:sz w:val="28"/>
          <w:szCs w:val="28"/>
        </w:rPr>
        <w:t>；</w:t>
      </w:r>
      <w:r>
        <w:rPr>
          <w:rFonts w:ascii="仿宋" w:eastAsia="仿宋" w:hAnsi="仿宋" w:cs="Times New Roman" w:hint="eastAsia"/>
          <w:sz w:val="28"/>
          <w:szCs w:val="28"/>
        </w:rPr>
        <w:t>长三角区域合作情况；</w:t>
      </w:r>
      <w:r>
        <w:rPr>
          <w:rFonts w:eastAsia="仿宋_GB2312"/>
          <w:bCs/>
          <w:sz w:val="28"/>
          <w:szCs w:val="28"/>
        </w:rPr>
        <w:t>实验室开放与开放课题设置</w:t>
      </w:r>
      <w:r>
        <w:rPr>
          <w:rFonts w:eastAsia="仿宋_GB2312" w:hint="eastAsia"/>
          <w:bCs/>
          <w:sz w:val="28"/>
          <w:szCs w:val="28"/>
        </w:rPr>
        <w:t>，仪器设备开放共享，科学传播与科普活动，</w:t>
      </w:r>
      <w:r>
        <w:rPr>
          <w:rFonts w:eastAsia="仿宋_GB2312"/>
          <w:bCs/>
          <w:sz w:val="28"/>
          <w:szCs w:val="28"/>
        </w:rPr>
        <w:t>客座教授与访问学者情况等。</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运行管理</w:t>
      </w:r>
    </w:p>
    <w:p w:rsidR="007B3C08" w:rsidRDefault="002F14FA" w:rsidP="00BB7AED">
      <w:pPr>
        <w:spacing w:line="500" w:lineRule="exact"/>
        <w:ind w:firstLineChars="200" w:firstLine="550"/>
        <w:rPr>
          <w:rFonts w:eastAsia="仿宋_GB2312"/>
          <w:bCs/>
          <w:sz w:val="28"/>
          <w:szCs w:val="28"/>
        </w:rPr>
      </w:pPr>
      <w:r>
        <w:rPr>
          <w:rFonts w:eastAsia="仿宋_GB2312" w:hint="eastAsia"/>
          <w:bCs/>
          <w:sz w:val="28"/>
          <w:szCs w:val="28"/>
        </w:rPr>
        <w:lastRenderedPageBreak/>
        <w:t>组织架构、管理制度建设及体制机制创新；人、财、物相对独立运行及对外宣传</w:t>
      </w:r>
      <w:r>
        <w:rPr>
          <w:rFonts w:eastAsia="仿宋_GB2312"/>
          <w:bCs/>
          <w:sz w:val="28"/>
          <w:szCs w:val="28"/>
        </w:rPr>
        <w:t>；学术委员会</w:t>
      </w:r>
      <w:r>
        <w:rPr>
          <w:rFonts w:eastAsia="仿宋_GB2312" w:hint="eastAsia"/>
          <w:bCs/>
          <w:sz w:val="28"/>
          <w:szCs w:val="28"/>
        </w:rPr>
        <w:t>、管理委员会组成及年度</w:t>
      </w:r>
      <w:r>
        <w:rPr>
          <w:rFonts w:eastAsia="仿宋_GB2312"/>
          <w:bCs/>
          <w:sz w:val="28"/>
          <w:szCs w:val="28"/>
        </w:rPr>
        <w:t>活动</w:t>
      </w:r>
      <w:r>
        <w:rPr>
          <w:rFonts w:eastAsia="仿宋_GB2312" w:hint="eastAsia"/>
          <w:bCs/>
          <w:sz w:val="28"/>
          <w:szCs w:val="28"/>
        </w:rPr>
        <w:t>开展；依托单位年度保障与支持、</w:t>
      </w:r>
      <w:r>
        <w:rPr>
          <w:rFonts w:eastAsia="仿宋_GB2312"/>
          <w:bCs/>
          <w:sz w:val="28"/>
          <w:szCs w:val="28"/>
        </w:rPr>
        <w:t>设施改造与新增仪器设备、研发投入</w:t>
      </w:r>
      <w:r>
        <w:rPr>
          <w:rFonts w:eastAsia="仿宋_GB2312" w:hint="eastAsia"/>
          <w:bCs/>
          <w:sz w:val="28"/>
          <w:szCs w:val="28"/>
        </w:rPr>
        <w:t>；其他特色工作</w:t>
      </w:r>
      <w:r>
        <w:rPr>
          <w:rFonts w:eastAsia="仿宋_GB2312"/>
          <w:bCs/>
          <w:sz w:val="28"/>
          <w:szCs w:val="28"/>
        </w:rPr>
        <w:t>等。</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5.</w:t>
      </w:r>
      <w:r>
        <w:rPr>
          <w:rFonts w:ascii="仿宋" w:eastAsia="仿宋" w:hAnsi="仿宋" w:hint="eastAsia"/>
          <w:sz w:val="28"/>
          <w:szCs w:val="28"/>
        </w:rPr>
        <w:t>典型成果案例</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实验室本年度在原始创新能力、学科前沿竞争力以及满足国家和地方重大需求等方面代表性成果案例（不超过</w:t>
      </w:r>
      <w:r>
        <w:rPr>
          <w:rFonts w:ascii="仿宋" w:eastAsia="仿宋" w:hAnsi="仿宋" w:hint="eastAsia"/>
          <w:sz w:val="28"/>
          <w:szCs w:val="28"/>
        </w:rPr>
        <w:t>3</w:t>
      </w:r>
      <w:r>
        <w:rPr>
          <w:rFonts w:ascii="仿宋" w:eastAsia="仿宋" w:hAnsi="仿宋" w:hint="eastAsia"/>
          <w:sz w:val="28"/>
          <w:szCs w:val="28"/>
        </w:rPr>
        <w:t>个）。每个案例不超过</w:t>
      </w:r>
      <w:r>
        <w:rPr>
          <w:rFonts w:ascii="仿宋" w:eastAsia="仿宋" w:hAnsi="仿宋" w:hint="eastAsia"/>
          <w:sz w:val="28"/>
          <w:szCs w:val="28"/>
        </w:rPr>
        <w:t>500</w:t>
      </w:r>
      <w:r>
        <w:rPr>
          <w:rFonts w:ascii="仿宋" w:eastAsia="仿宋" w:hAnsi="仿宋" w:hint="eastAsia"/>
          <w:sz w:val="28"/>
          <w:szCs w:val="28"/>
        </w:rPr>
        <w:t>字，</w:t>
      </w:r>
      <w:proofErr w:type="gramStart"/>
      <w:r>
        <w:rPr>
          <w:rFonts w:ascii="仿宋" w:eastAsia="仿宋" w:hAnsi="仿宋" w:hint="eastAsia"/>
          <w:sz w:val="28"/>
          <w:szCs w:val="28"/>
        </w:rPr>
        <w:t>可附图</w:t>
      </w:r>
      <w:proofErr w:type="gramEnd"/>
      <w:r>
        <w:rPr>
          <w:rFonts w:ascii="仿宋" w:eastAsia="仿宋" w:hAnsi="仿宋" w:hint="eastAsia"/>
          <w:sz w:val="28"/>
          <w:szCs w:val="28"/>
        </w:rPr>
        <w:t>片等资料。</w:t>
      </w:r>
    </w:p>
    <w:p w:rsidR="007B3C08" w:rsidRDefault="002F14FA" w:rsidP="00BB7AED">
      <w:pPr>
        <w:spacing w:line="500" w:lineRule="exact"/>
        <w:ind w:firstLineChars="200" w:firstLine="550"/>
        <w:jc w:val="left"/>
        <w:rPr>
          <w:rFonts w:ascii="黑体" w:eastAsia="黑体" w:hAnsi="黑体"/>
          <w:sz w:val="28"/>
          <w:szCs w:val="28"/>
        </w:rPr>
      </w:pPr>
      <w:r>
        <w:rPr>
          <w:rFonts w:ascii="黑体" w:eastAsia="黑体" w:hAnsi="黑体" w:hint="eastAsia"/>
          <w:sz w:val="28"/>
          <w:szCs w:val="28"/>
        </w:rPr>
        <w:t>三、年度预期绩效目标完成情况</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对照编制的年度目标，阐</w:t>
      </w:r>
      <w:r>
        <w:rPr>
          <w:rFonts w:ascii="仿宋" w:eastAsia="仿宋" w:hAnsi="仿宋" w:hint="eastAsia"/>
          <w:sz w:val="28"/>
          <w:szCs w:val="28"/>
        </w:rPr>
        <w:t>述</w:t>
      </w:r>
      <w:r>
        <w:rPr>
          <w:rFonts w:ascii="仿宋" w:eastAsia="仿宋" w:hAnsi="仿宋" w:hint="eastAsia"/>
          <w:sz w:val="28"/>
          <w:szCs w:val="28"/>
        </w:rPr>
        <w:t>2020</w:t>
      </w:r>
      <w:r>
        <w:rPr>
          <w:rFonts w:ascii="仿宋" w:eastAsia="仿宋" w:hAnsi="仿宋" w:hint="eastAsia"/>
          <w:sz w:val="28"/>
          <w:szCs w:val="28"/>
        </w:rPr>
        <w:t>年度预期绩效目标完成情况。</w:t>
      </w:r>
    </w:p>
    <w:p w:rsidR="007B3C08" w:rsidRDefault="002F14FA" w:rsidP="00BB7AED">
      <w:pPr>
        <w:spacing w:line="500" w:lineRule="exact"/>
        <w:ind w:firstLineChars="200" w:firstLine="550"/>
        <w:jc w:val="left"/>
        <w:rPr>
          <w:rFonts w:ascii="黑体" w:eastAsia="黑体" w:hAnsi="黑体"/>
          <w:sz w:val="28"/>
          <w:szCs w:val="28"/>
        </w:rPr>
      </w:pPr>
      <w:r>
        <w:rPr>
          <w:rFonts w:ascii="黑体" w:eastAsia="黑体" w:hAnsi="黑体" w:hint="eastAsia"/>
          <w:sz w:val="28"/>
          <w:szCs w:val="28"/>
        </w:rPr>
        <w:t>四、财政经费执行情况</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简述近三年省市财政经费支持及支出情况。省财政一次性奖励、稳定支持及</w:t>
      </w:r>
      <w:proofErr w:type="gramStart"/>
      <w:r>
        <w:rPr>
          <w:rFonts w:ascii="仿宋" w:eastAsia="仿宋" w:hAnsi="仿宋" w:hint="eastAsia"/>
          <w:sz w:val="28"/>
          <w:szCs w:val="28"/>
        </w:rPr>
        <w:t>绩效奖补</w:t>
      </w:r>
      <w:proofErr w:type="gramEnd"/>
      <w:r>
        <w:rPr>
          <w:rFonts w:ascii="仿宋" w:eastAsia="仿宋" w:hAnsi="仿宋" w:hint="eastAsia"/>
          <w:sz w:val="28"/>
          <w:szCs w:val="28"/>
        </w:rPr>
        <w:t>等经费执行情况。</w:t>
      </w:r>
    </w:p>
    <w:p w:rsidR="007B3C08" w:rsidRDefault="002F14FA" w:rsidP="00BB7AED">
      <w:pPr>
        <w:spacing w:line="500" w:lineRule="exact"/>
        <w:ind w:firstLineChars="200" w:firstLine="550"/>
        <w:jc w:val="left"/>
        <w:rPr>
          <w:rFonts w:ascii="黑体" w:eastAsia="黑体" w:hAnsi="黑体"/>
          <w:sz w:val="28"/>
          <w:szCs w:val="28"/>
        </w:rPr>
      </w:pPr>
      <w:r>
        <w:rPr>
          <w:rFonts w:ascii="黑体" w:eastAsia="黑体" w:hAnsi="黑体" w:hint="eastAsia"/>
          <w:sz w:val="28"/>
          <w:szCs w:val="28"/>
        </w:rPr>
        <w:t>五、</w:t>
      </w:r>
      <w:r>
        <w:rPr>
          <w:rFonts w:ascii="黑体" w:eastAsia="黑体" w:hAnsi="黑体"/>
          <w:sz w:val="28"/>
          <w:szCs w:val="28"/>
        </w:rPr>
        <w:t>存在的主要问题及解决措施</w:t>
      </w:r>
    </w:p>
    <w:p w:rsidR="007B3C08" w:rsidRDefault="002F14FA" w:rsidP="00BB7AED">
      <w:pPr>
        <w:spacing w:line="500" w:lineRule="exact"/>
        <w:ind w:firstLineChars="200" w:firstLine="550"/>
        <w:jc w:val="left"/>
        <w:rPr>
          <w:rFonts w:ascii="黑体" w:eastAsia="黑体" w:hAnsi="黑体"/>
          <w:sz w:val="28"/>
          <w:szCs w:val="28"/>
        </w:rPr>
      </w:pPr>
      <w:r>
        <w:rPr>
          <w:rFonts w:ascii="黑体" w:eastAsia="黑体" w:hAnsi="黑体" w:hint="eastAsia"/>
          <w:sz w:val="28"/>
          <w:szCs w:val="28"/>
        </w:rPr>
        <w:t>六</w:t>
      </w:r>
      <w:r>
        <w:rPr>
          <w:rFonts w:ascii="黑体" w:eastAsia="黑体" w:hAnsi="黑体"/>
          <w:sz w:val="28"/>
          <w:szCs w:val="28"/>
        </w:rPr>
        <w:t>、下年度工作</w:t>
      </w:r>
      <w:r>
        <w:rPr>
          <w:rFonts w:ascii="黑体" w:eastAsia="黑体" w:hAnsi="黑体" w:hint="eastAsia"/>
          <w:sz w:val="28"/>
          <w:szCs w:val="28"/>
        </w:rPr>
        <w:t>计划和预期绩效目标</w:t>
      </w:r>
    </w:p>
    <w:p w:rsidR="007B3C08" w:rsidRDefault="002F14FA" w:rsidP="00BB7AED">
      <w:pPr>
        <w:spacing w:line="500" w:lineRule="exact"/>
        <w:ind w:firstLineChars="200" w:firstLine="550"/>
        <w:rPr>
          <w:rFonts w:ascii="黑体" w:eastAsia="黑体" w:hAnsi="黑体"/>
          <w:sz w:val="28"/>
          <w:szCs w:val="28"/>
        </w:rPr>
      </w:pPr>
      <w:r>
        <w:rPr>
          <w:rFonts w:ascii="仿宋" w:eastAsia="仿宋" w:hAnsi="仿宋" w:hint="eastAsia"/>
          <w:sz w:val="28"/>
          <w:szCs w:val="28"/>
        </w:rPr>
        <w:t>根据实验室目标任务，编制下年度工作计划和预期绩效目标表。</w:t>
      </w:r>
    </w:p>
    <w:p w:rsidR="007B3C08" w:rsidRDefault="002F14FA" w:rsidP="00BB7AED">
      <w:pPr>
        <w:spacing w:line="500" w:lineRule="exact"/>
        <w:ind w:firstLineChars="200" w:firstLine="550"/>
        <w:jc w:val="left"/>
        <w:rPr>
          <w:rFonts w:ascii="黑体" w:eastAsia="黑体" w:hAnsi="黑体"/>
          <w:sz w:val="28"/>
          <w:szCs w:val="28"/>
        </w:rPr>
      </w:pPr>
      <w:r>
        <w:rPr>
          <w:rFonts w:ascii="黑体" w:eastAsia="黑体" w:hAnsi="黑体" w:hint="eastAsia"/>
          <w:sz w:val="28"/>
          <w:szCs w:val="28"/>
        </w:rPr>
        <w:t>七</w:t>
      </w:r>
      <w:r>
        <w:rPr>
          <w:rFonts w:ascii="黑体" w:eastAsia="黑体" w:hAnsi="黑体"/>
          <w:sz w:val="28"/>
          <w:szCs w:val="28"/>
        </w:rPr>
        <w:t>、依托单位</w:t>
      </w:r>
      <w:r>
        <w:rPr>
          <w:rFonts w:ascii="黑体" w:eastAsia="黑体" w:hAnsi="黑体" w:hint="eastAsia"/>
          <w:sz w:val="28"/>
          <w:szCs w:val="28"/>
        </w:rPr>
        <w:t>审核意见</w:t>
      </w:r>
    </w:p>
    <w:p w:rsidR="007B3C08" w:rsidRDefault="002F14FA" w:rsidP="00BB7AED">
      <w:pPr>
        <w:spacing w:line="500" w:lineRule="exact"/>
        <w:ind w:firstLineChars="200" w:firstLine="550"/>
        <w:jc w:val="left"/>
        <w:rPr>
          <w:rFonts w:ascii="黑体" w:eastAsia="黑体" w:hAnsi="黑体"/>
          <w:sz w:val="28"/>
          <w:szCs w:val="28"/>
        </w:rPr>
      </w:pPr>
      <w:r>
        <w:rPr>
          <w:rFonts w:ascii="黑体" w:eastAsia="黑体" w:hAnsi="黑体" w:hint="eastAsia"/>
          <w:sz w:val="28"/>
          <w:szCs w:val="28"/>
        </w:rPr>
        <w:t>八、归口管理部门审核意见</w:t>
      </w:r>
    </w:p>
    <w:p w:rsidR="007B3C08" w:rsidRDefault="002F14FA" w:rsidP="00BB7AED">
      <w:pPr>
        <w:snapToGrid w:val="0"/>
        <w:spacing w:line="500" w:lineRule="exact"/>
        <w:ind w:firstLineChars="200" w:firstLine="550"/>
        <w:jc w:val="left"/>
        <w:rPr>
          <w:rFonts w:ascii="黑体" w:eastAsia="黑体" w:hAnsi="黑体" w:cs="Times New Roman"/>
          <w:sz w:val="28"/>
          <w:szCs w:val="28"/>
        </w:rPr>
      </w:pPr>
      <w:r>
        <w:rPr>
          <w:rFonts w:ascii="黑体" w:eastAsia="黑体" w:hAnsi="黑体" w:cs="Times New Roman" w:hint="eastAsia"/>
          <w:sz w:val="28"/>
          <w:szCs w:val="28"/>
        </w:rPr>
        <w:t>九、附件</w:t>
      </w:r>
    </w:p>
    <w:p w:rsidR="007B3C08" w:rsidRDefault="002F14FA" w:rsidP="00BB7AED">
      <w:pPr>
        <w:snapToGrid w:val="0"/>
        <w:spacing w:line="460" w:lineRule="exact"/>
        <w:ind w:firstLineChars="200" w:firstLine="550"/>
        <w:rPr>
          <w:rFonts w:ascii="仿宋" w:eastAsia="仿宋" w:hAnsi="仿宋" w:cs="Times New Roman"/>
          <w:b/>
          <w:bCs/>
          <w:sz w:val="28"/>
          <w:szCs w:val="28"/>
        </w:rPr>
      </w:pPr>
      <w:r>
        <w:rPr>
          <w:rFonts w:ascii="Times New Roman" w:eastAsia="仿宋_GB2312" w:hAnsi="Times New Roman" w:cs="Times New Roman"/>
          <w:sz w:val="28"/>
          <w:szCs w:val="28"/>
        </w:rPr>
        <w:t>附件</w:t>
      </w:r>
      <w:r>
        <w:rPr>
          <w:rFonts w:ascii="Times New Roman" w:eastAsia="仿宋_GB2312" w:hAnsi="Times New Roman" w:cs="Times New Roman" w:hint="eastAsia"/>
          <w:sz w:val="28"/>
          <w:szCs w:val="28"/>
        </w:rPr>
        <w:t>应</w:t>
      </w:r>
      <w:r>
        <w:rPr>
          <w:rFonts w:ascii="Times New Roman" w:eastAsia="仿宋_GB2312" w:hAnsi="Times New Roman" w:cs="Times New Roman"/>
          <w:sz w:val="28"/>
          <w:szCs w:val="28"/>
        </w:rPr>
        <w:t>包括：</w:t>
      </w:r>
      <w:r>
        <w:rPr>
          <w:rFonts w:ascii="仿宋" w:eastAsia="仿宋" w:hAnsi="仿宋" w:cs="Times New Roman" w:hint="eastAsia"/>
          <w:sz w:val="28"/>
          <w:szCs w:val="28"/>
        </w:rPr>
        <w:t>下年度预期绩效目标表，</w:t>
      </w:r>
      <w:r>
        <w:rPr>
          <w:rFonts w:ascii="Times New Roman" w:eastAsia="仿宋_GB2312" w:hAnsi="Times New Roman" w:cs="Times New Roman"/>
          <w:sz w:val="28"/>
          <w:szCs w:val="28"/>
        </w:rPr>
        <w:t>学术委员会、固定人员名单，人才引进和培养（含研究生培养）、承担科研项目</w:t>
      </w:r>
      <w:r>
        <w:rPr>
          <w:rFonts w:ascii="Times New Roman" w:eastAsia="仿宋_GB2312" w:hAnsi="Times New Roman" w:cs="Times New Roman" w:hint="eastAsia"/>
          <w:sz w:val="28"/>
          <w:szCs w:val="28"/>
        </w:rPr>
        <w:t>、学术交流</w:t>
      </w:r>
      <w:r>
        <w:rPr>
          <w:rFonts w:ascii="Times New Roman" w:eastAsia="仿宋_GB2312" w:hAnsi="Times New Roman" w:cs="Times New Roman"/>
          <w:sz w:val="28"/>
          <w:szCs w:val="28"/>
        </w:rPr>
        <w:t>情况，获科技奖励、发表论文、授权国家发明专利等知识产权、制定标准等成果目录清单。</w:t>
      </w:r>
      <w:r>
        <w:rPr>
          <w:rFonts w:ascii="仿宋" w:eastAsia="仿宋" w:hAnsi="仿宋" w:cs="Times New Roman" w:hint="eastAsia"/>
          <w:b/>
          <w:bCs/>
          <w:sz w:val="28"/>
          <w:szCs w:val="28"/>
        </w:rPr>
        <w:t>备注：相关数据只需提供列表，无需提供证明材料。</w:t>
      </w:r>
    </w:p>
    <w:p w:rsidR="007B3C08" w:rsidRDefault="002F14FA">
      <w:pPr>
        <w:rPr>
          <w:rFonts w:ascii="仿宋" w:eastAsia="仿宋" w:hAnsi="仿宋" w:cs="Times New Roman"/>
          <w:b/>
          <w:bCs/>
          <w:sz w:val="28"/>
          <w:szCs w:val="28"/>
        </w:rPr>
      </w:pPr>
      <w:r>
        <w:rPr>
          <w:rFonts w:ascii="仿宋" w:eastAsia="仿宋" w:hAnsi="仿宋" w:cs="Times New Roman" w:hint="eastAsia"/>
          <w:b/>
          <w:bCs/>
          <w:sz w:val="28"/>
          <w:szCs w:val="28"/>
        </w:rPr>
        <w:br w:type="page"/>
      </w:r>
    </w:p>
    <w:p w:rsidR="007B3C08" w:rsidRDefault="002F14FA">
      <w:pPr>
        <w:spacing w:line="5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编</w:t>
      </w:r>
      <w:r>
        <w:rPr>
          <w:rFonts w:ascii="方正小标宋_GBK" w:eastAsia="方正小标宋_GBK" w:hAnsi="方正小标宋_GBK" w:cs="方正小标宋_GBK" w:hint="eastAsia"/>
          <w:sz w:val="44"/>
          <w:szCs w:val="44"/>
        </w:rPr>
        <w:t xml:space="preserve"> </w:t>
      </w:r>
      <w:r>
        <w:rPr>
          <w:rFonts w:ascii="方正小标宋_GBK" w:eastAsia="方正小标宋_GBK" w:hAnsi="方正小标宋_GBK" w:cs="方正小标宋_GBK" w:hint="eastAsia"/>
          <w:sz w:val="44"/>
          <w:szCs w:val="44"/>
        </w:rPr>
        <w:t>写</w:t>
      </w:r>
      <w:r>
        <w:rPr>
          <w:rFonts w:ascii="方正小标宋_GBK" w:eastAsia="方正小标宋_GBK" w:hAnsi="方正小标宋_GBK" w:cs="方正小标宋_GBK" w:hint="eastAsia"/>
          <w:sz w:val="44"/>
          <w:szCs w:val="44"/>
        </w:rPr>
        <w:t xml:space="preserve"> </w:t>
      </w:r>
      <w:r>
        <w:rPr>
          <w:rFonts w:ascii="方正小标宋_GBK" w:eastAsia="方正小标宋_GBK" w:hAnsi="方正小标宋_GBK" w:cs="方正小标宋_GBK" w:hint="eastAsia"/>
          <w:sz w:val="44"/>
          <w:szCs w:val="44"/>
        </w:rPr>
        <w:t>提</w:t>
      </w:r>
      <w:r>
        <w:rPr>
          <w:rFonts w:ascii="方正小标宋_GBK" w:eastAsia="方正小标宋_GBK" w:hAnsi="方正小标宋_GBK" w:cs="方正小标宋_GBK" w:hint="eastAsia"/>
          <w:sz w:val="44"/>
          <w:szCs w:val="44"/>
        </w:rPr>
        <w:t xml:space="preserve"> </w:t>
      </w:r>
      <w:r>
        <w:rPr>
          <w:rFonts w:ascii="方正小标宋_GBK" w:eastAsia="方正小标宋_GBK" w:hAnsi="方正小标宋_GBK" w:cs="方正小标宋_GBK" w:hint="eastAsia"/>
          <w:sz w:val="44"/>
          <w:szCs w:val="44"/>
        </w:rPr>
        <w:t>纲</w:t>
      </w:r>
    </w:p>
    <w:p w:rsidR="007B3C08" w:rsidRDefault="002F14FA">
      <w:pPr>
        <w:snapToGrid w:val="0"/>
        <w:spacing w:line="500" w:lineRule="exact"/>
        <w:jc w:val="center"/>
        <w:rPr>
          <w:rFonts w:ascii="楷体" w:eastAsia="楷体" w:hAnsi="楷体" w:cs="楷体"/>
          <w:sz w:val="28"/>
          <w:szCs w:val="28"/>
        </w:rPr>
      </w:pPr>
      <w:r>
        <w:rPr>
          <w:rFonts w:ascii="楷体" w:eastAsia="楷体" w:hAnsi="楷体" w:cs="楷体" w:hint="eastAsia"/>
          <w:sz w:val="28"/>
          <w:szCs w:val="28"/>
        </w:rPr>
        <w:t>（省技术创新中心）</w:t>
      </w:r>
    </w:p>
    <w:p w:rsidR="007B3C08" w:rsidRDefault="002F14FA" w:rsidP="00BB7AED">
      <w:pPr>
        <w:snapToGrid w:val="0"/>
        <w:spacing w:line="500" w:lineRule="exact"/>
        <w:ind w:firstLineChars="200" w:firstLine="550"/>
        <w:jc w:val="left"/>
        <w:rPr>
          <w:rFonts w:ascii="黑体" w:eastAsia="黑体" w:hAnsi="黑体" w:cs="Times New Roman"/>
          <w:sz w:val="28"/>
          <w:szCs w:val="28"/>
        </w:rPr>
      </w:pPr>
      <w:r>
        <w:rPr>
          <w:rFonts w:ascii="黑体" w:eastAsia="黑体" w:hAnsi="黑体" w:cs="Times New Roman" w:hint="eastAsia"/>
          <w:sz w:val="28"/>
          <w:szCs w:val="28"/>
        </w:rPr>
        <w:t>二、年度工作总结</w:t>
      </w:r>
    </w:p>
    <w:p w:rsidR="007B3C08" w:rsidRDefault="002F14FA" w:rsidP="00BB7AED">
      <w:pPr>
        <w:spacing w:line="500" w:lineRule="exact"/>
        <w:ind w:firstLineChars="200" w:firstLine="550"/>
        <w:jc w:val="left"/>
        <w:rPr>
          <w:rFonts w:ascii="楷体" w:eastAsia="楷体" w:hAnsi="楷体"/>
          <w:bCs/>
          <w:sz w:val="28"/>
          <w:szCs w:val="28"/>
        </w:rPr>
      </w:pPr>
      <w:r>
        <w:rPr>
          <w:rFonts w:ascii="楷体" w:eastAsia="楷体" w:hAnsi="楷体" w:hint="eastAsia"/>
          <w:bCs/>
          <w:sz w:val="28"/>
          <w:szCs w:val="28"/>
        </w:rPr>
        <w:t>（一）概述</w:t>
      </w:r>
    </w:p>
    <w:p w:rsidR="007B3C08" w:rsidRDefault="002F14FA" w:rsidP="00BB7AED">
      <w:pPr>
        <w:spacing w:line="500" w:lineRule="exact"/>
        <w:ind w:firstLineChars="200" w:firstLine="550"/>
        <w:rPr>
          <w:rFonts w:eastAsia="仿宋_GB2312"/>
          <w:sz w:val="28"/>
          <w:szCs w:val="28"/>
        </w:rPr>
      </w:pPr>
      <w:r>
        <w:rPr>
          <w:rFonts w:ascii="仿宋" w:eastAsia="仿宋" w:hAnsi="仿宋" w:cs="Times New Roman" w:hint="eastAsia"/>
          <w:sz w:val="28"/>
          <w:szCs w:val="28"/>
        </w:rPr>
        <w:t>1.</w:t>
      </w:r>
      <w:r>
        <w:rPr>
          <w:rFonts w:ascii="仿宋" w:eastAsia="仿宋" w:hAnsi="仿宋" w:cs="Times New Roman" w:hint="eastAsia"/>
          <w:sz w:val="28"/>
          <w:szCs w:val="28"/>
        </w:rPr>
        <w:t>创新</w:t>
      </w:r>
      <w:r>
        <w:rPr>
          <w:rFonts w:eastAsia="仿宋_GB2312"/>
          <w:sz w:val="28"/>
          <w:szCs w:val="28"/>
        </w:rPr>
        <w:t>中心简介（定位、主要研究内容、特色与优势）。</w:t>
      </w:r>
    </w:p>
    <w:p w:rsidR="007B3C08" w:rsidRDefault="002F14FA" w:rsidP="00BB7AED">
      <w:pPr>
        <w:spacing w:line="500" w:lineRule="exact"/>
        <w:ind w:firstLineChars="200" w:firstLine="550"/>
        <w:rPr>
          <w:rFonts w:eastAsia="仿宋_GB2312"/>
          <w:sz w:val="28"/>
          <w:szCs w:val="28"/>
        </w:rPr>
      </w:pPr>
      <w:r>
        <w:rPr>
          <w:rFonts w:ascii="仿宋" w:eastAsia="仿宋" w:hAnsi="仿宋" w:hint="eastAsia"/>
          <w:sz w:val="28"/>
          <w:szCs w:val="28"/>
        </w:rPr>
        <w:t>2.</w:t>
      </w:r>
      <w:r>
        <w:rPr>
          <w:rFonts w:ascii="仿宋" w:eastAsia="仿宋" w:hAnsi="仿宋" w:hint="eastAsia"/>
          <w:sz w:val="28"/>
          <w:szCs w:val="28"/>
        </w:rPr>
        <w:t>简</w:t>
      </w:r>
      <w:r>
        <w:rPr>
          <w:rFonts w:eastAsia="仿宋_GB2312" w:hint="eastAsia"/>
          <w:sz w:val="28"/>
          <w:szCs w:val="28"/>
        </w:rPr>
        <w:t>述中心本年度</w:t>
      </w:r>
      <w:r>
        <w:rPr>
          <w:rFonts w:eastAsia="仿宋_GB2312"/>
          <w:sz w:val="28"/>
          <w:szCs w:val="28"/>
        </w:rPr>
        <w:t>在</w:t>
      </w:r>
      <w:r>
        <w:rPr>
          <w:rFonts w:eastAsia="仿宋_GB2312" w:hint="eastAsia"/>
          <w:sz w:val="28"/>
          <w:szCs w:val="28"/>
        </w:rPr>
        <w:t>重大创新成果产出、高层次人才队伍建设等方面的主要进展</w:t>
      </w:r>
      <w:r>
        <w:rPr>
          <w:rFonts w:eastAsia="仿宋_GB2312"/>
          <w:sz w:val="28"/>
          <w:szCs w:val="28"/>
        </w:rPr>
        <w:t>和贡</w:t>
      </w:r>
      <w:r>
        <w:rPr>
          <w:rFonts w:eastAsia="仿宋_GB2312" w:hint="eastAsia"/>
          <w:sz w:val="28"/>
          <w:szCs w:val="28"/>
        </w:rPr>
        <w:t>献，如：</w:t>
      </w:r>
      <w:r>
        <w:rPr>
          <w:rFonts w:eastAsia="仿宋_GB2312"/>
          <w:sz w:val="28"/>
          <w:szCs w:val="28"/>
        </w:rPr>
        <w:t>牵头</w:t>
      </w:r>
      <w:r>
        <w:rPr>
          <w:rFonts w:eastAsia="仿宋_GB2312" w:hint="eastAsia"/>
          <w:sz w:val="28"/>
          <w:szCs w:val="28"/>
        </w:rPr>
        <w:t>获</w:t>
      </w:r>
      <w:proofErr w:type="gramStart"/>
      <w:r>
        <w:rPr>
          <w:rFonts w:eastAsia="仿宋_GB2312" w:hint="eastAsia"/>
          <w:sz w:val="28"/>
          <w:szCs w:val="28"/>
        </w:rPr>
        <w:t>批</w:t>
      </w:r>
      <w:r>
        <w:rPr>
          <w:rFonts w:eastAsia="仿宋_GB2312"/>
          <w:sz w:val="28"/>
          <w:szCs w:val="28"/>
        </w:rPr>
        <w:t>国家</w:t>
      </w:r>
      <w:proofErr w:type="gramEnd"/>
      <w:r>
        <w:rPr>
          <w:rFonts w:eastAsia="仿宋_GB2312"/>
          <w:sz w:val="28"/>
          <w:szCs w:val="28"/>
        </w:rPr>
        <w:t>重大专项、重点研发、科技创新</w:t>
      </w:r>
      <w:r>
        <w:rPr>
          <w:rFonts w:eastAsia="仿宋_GB2312"/>
          <w:sz w:val="28"/>
          <w:szCs w:val="28"/>
        </w:rPr>
        <w:t>2030</w:t>
      </w:r>
      <w:r>
        <w:rPr>
          <w:rFonts w:eastAsia="仿宋_GB2312"/>
          <w:sz w:val="28"/>
          <w:szCs w:val="28"/>
        </w:rPr>
        <w:t>重大项目、省卡脖子攻关计划、</w:t>
      </w:r>
      <w:r>
        <w:rPr>
          <w:rFonts w:eastAsia="仿宋_GB2312"/>
          <w:sz w:val="28"/>
          <w:szCs w:val="28"/>
        </w:rPr>
        <w:t>“</w:t>
      </w:r>
      <w:r>
        <w:rPr>
          <w:rFonts w:eastAsia="仿宋_GB2312"/>
          <w:sz w:val="28"/>
          <w:szCs w:val="28"/>
        </w:rPr>
        <w:t>攻尖</w:t>
      </w:r>
      <w:r>
        <w:rPr>
          <w:rFonts w:eastAsia="仿宋_GB2312"/>
          <w:sz w:val="28"/>
          <w:szCs w:val="28"/>
        </w:rPr>
        <w:t>”</w:t>
      </w:r>
      <w:r>
        <w:rPr>
          <w:rFonts w:eastAsia="仿宋_GB2312"/>
          <w:sz w:val="28"/>
          <w:szCs w:val="28"/>
        </w:rPr>
        <w:t>计划等重大科研任务</w:t>
      </w:r>
      <w:r>
        <w:rPr>
          <w:rFonts w:eastAsia="仿宋_GB2312" w:hint="eastAsia"/>
          <w:sz w:val="28"/>
          <w:szCs w:val="28"/>
        </w:rPr>
        <w:t>，高端人才培养和引进取得重大进展（如新当选或全职引进院士及杰青等级别高层次人才），牵头获国家科技奖励等。</w:t>
      </w:r>
    </w:p>
    <w:p w:rsidR="007B3C08" w:rsidRDefault="002F14FA" w:rsidP="00BB7AED">
      <w:pPr>
        <w:spacing w:line="500" w:lineRule="exact"/>
        <w:ind w:firstLineChars="200" w:firstLine="550"/>
        <w:jc w:val="left"/>
        <w:rPr>
          <w:rFonts w:ascii="楷体" w:eastAsia="楷体" w:hAnsi="楷体"/>
          <w:bCs/>
          <w:sz w:val="28"/>
          <w:szCs w:val="28"/>
        </w:rPr>
      </w:pPr>
      <w:r>
        <w:rPr>
          <w:rFonts w:ascii="楷体" w:eastAsia="楷体" w:hAnsi="楷体" w:hint="eastAsia"/>
          <w:bCs/>
          <w:sz w:val="28"/>
          <w:szCs w:val="28"/>
        </w:rPr>
        <w:t>（二）主要成绩</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技术创新水平</w:t>
      </w:r>
    </w:p>
    <w:p w:rsidR="007B3C08" w:rsidRDefault="002F14FA" w:rsidP="00BB7AED">
      <w:pPr>
        <w:spacing w:line="500" w:lineRule="exact"/>
        <w:ind w:firstLineChars="200" w:firstLine="550"/>
        <w:rPr>
          <w:rFonts w:eastAsia="仿宋_GB2312"/>
          <w:bCs/>
          <w:sz w:val="28"/>
          <w:szCs w:val="28"/>
        </w:rPr>
      </w:pPr>
      <w:r>
        <w:rPr>
          <w:rFonts w:eastAsia="仿宋_GB2312"/>
          <w:bCs/>
          <w:sz w:val="28"/>
          <w:szCs w:val="28"/>
        </w:rPr>
        <w:t>各研究方向</w:t>
      </w:r>
      <w:r>
        <w:rPr>
          <w:rFonts w:eastAsia="仿宋_GB2312" w:hint="eastAsia"/>
          <w:bCs/>
          <w:sz w:val="28"/>
          <w:szCs w:val="28"/>
        </w:rPr>
        <w:t>年度</w:t>
      </w:r>
      <w:r>
        <w:rPr>
          <w:rFonts w:eastAsia="仿宋_GB2312"/>
          <w:bCs/>
          <w:sz w:val="28"/>
          <w:szCs w:val="28"/>
        </w:rPr>
        <w:t>科研进展；</w:t>
      </w:r>
      <w:r>
        <w:rPr>
          <w:rFonts w:eastAsia="仿宋_GB2312" w:hint="eastAsia"/>
          <w:bCs/>
          <w:sz w:val="28"/>
          <w:szCs w:val="28"/>
        </w:rPr>
        <w:t>年度承担、新增</w:t>
      </w:r>
      <w:r>
        <w:rPr>
          <w:rFonts w:eastAsia="仿宋_GB2312"/>
          <w:bCs/>
          <w:sz w:val="28"/>
          <w:szCs w:val="28"/>
        </w:rPr>
        <w:t>国家</w:t>
      </w:r>
      <w:r>
        <w:rPr>
          <w:rFonts w:eastAsia="仿宋_GB2312" w:hint="eastAsia"/>
          <w:bCs/>
          <w:sz w:val="28"/>
          <w:szCs w:val="28"/>
        </w:rPr>
        <w:t>和省部级</w:t>
      </w:r>
      <w:r>
        <w:rPr>
          <w:rFonts w:eastAsia="仿宋_GB2312"/>
          <w:bCs/>
          <w:sz w:val="28"/>
          <w:szCs w:val="28"/>
        </w:rPr>
        <w:t>科技计划项目（课题）及其他重大创新任务；结合产业技术发展需求，自主开展关键共性技术研发及应用、卡脖子技术</w:t>
      </w:r>
      <w:r>
        <w:rPr>
          <w:rFonts w:eastAsia="仿宋_GB2312" w:hint="eastAsia"/>
          <w:bCs/>
          <w:sz w:val="28"/>
          <w:szCs w:val="28"/>
        </w:rPr>
        <w:t>攻关</w:t>
      </w:r>
      <w:r>
        <w:rPr>
          <w:rFonts w:eastAsia="仿宋_GB2312"/>
          <w:bCs/>
          <w:sz w:val="28"/>
          <w:szCs w:val="28"/>
        </w:rPr>
        <w:t>等；</w:t>
      </w:r>
      <w:r>
        <w:rPr>
          <w:rFonts w:eastAsia="仿宋_GB2312" w:hint="eastAsia"/>
          <w:bCs/>
          <w:sz w:val="28"/>
          <w:szCs w:val="28"/>
        </w:rPr>
        <w:t>年度</w:t>
      </w:r>
      <w:r>
        <w:rPr>
          <w:rFonts w:eastAsia="仿宋_GB2312"/>
          <w:bCs/>
          <w:sz w:val="28"/>
          <w:szCs w:val="28"/>
        </w:rPr>
        <w:t>获得相关成果及其影响（</w:t>
      </w:r>
      <w:r>
        <w:rPr>
          <w:rFonts w:eastAsia="仿宋_GB2312" w:hint="eastAsia"/>
          <w:bCs/>
          <w:sz w:val="28"/>
          <w:szCs w:val="28"/>
        </w:rPr>
        <w:t>科技奖励、发明专利、标准、新产品、新技术等</w:t>
      </w:r>
      <w:r>
        <w:rPr>
          <w:rFonts w:eastAsia="仿宋_GB2312"/>
          <w:bCs/>
          <w:sz w:val="28"/>
          <w:szCs w:val="28"/>
        </w:rPr>
        <w:t>）</w:t>
      </w:r>
      <w:r>
        <w:rPr>
          <w:rFonts w:eastAsia="仿宋_GB2312" w:hint="eastAsia"/>
          <w:bCs/>
          <w:sz w:val="28"/>
          <w:szCs w:val="28"/>
        </w:rPr>
        <w:t>；国家级科技创新基地建设运行（争创）年度工作进展及成效</w:t>
      </w:r>
      <w:r>
        <w:rPr>
          <w:rFonts w:eastAsia="仿宋_GB2312"/>
          <w:bCs/>
          <w:sz w:val="28"/>
          <w:szCs w:val="28"/>
        </w:rPr>
        <w:t>等。</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人才队伍建设</w:t>
      </w:r>
    </w:p>
    <w:p w:rsidR="007B3C08" w:rsidRDefault="002F14FA" w:rsidP="00BB7AED">
      <w:pPr>
        <w:spacing w:line="500" w:lineRule="exact"/>
        <w:ind w:firstLineChars="200" w:firstLine="550"/>
        <w:rPr>
          <w:rFonts w:eastAsia="仿宋_GB2312"/>
          <w:bCs/>
          <w:sz w:val="28"/>
          <w:szCs w:val="28"/>
        </w:rPr>
      </w:pPr>
      <w:r>
        <w:rPr>
          <w:rFonts w:eastAsia="仿宋_GB2312" w:hint="eastAsia"/>
          <w:bCs/>
          <w:sz w:val="28"/>
          <w:szCs w:val="28"/>
        </w:rPr>
        <w:t>中心主任及各研究方向带头人配备及作用发挥，固定研究人员构成和创</w:t>
      </w:r>
      <w:r>
        <w:rPr>
          <w:rFonts w:eastAsia="仿宋_GB2312" w:hint="eastAsia"/>
          <w:bCs/>
          <w:sz w:val="28"/>
          <w:szCs w:val="28"/>
        </w:rPr>
        <w:t>新团队建设；年度</w:t>
      </w:r>
      <w:r>
        <w:rPr>
          <w:rFonts w:eastAsia="仿宋_GB2312"/>
          <w:bCs/>
          <w:sz w:val="28"/>
          <w:szCs w:val="28"/>
        </w:rPr>
        <w:t>高层次人才的培养</w:t>
      </w:r>
      <w:r>
        <w:rPr>
          <w:rFonts w:eastAsia="仿宋_GB2312" w:hint="eastAsia"/>
          <w:bCs/>
          <w:sz w:val="28"/>
          <w:szCs w:val="28"/>
        </w:rPr>
        <w:t>和</w:t>
      </w:r>
      <w:r>
        <w:rPr>
          <w:rFonts w:eastAsia="仿宋_GB2312"/>
          <w:bCs/>
          <w:sz w:val="28"/>
          <w:szCs w:val="28"/>
        </w:rPr>
        <w:t>引进</w:t>
      </w:r>
      <w:r>
        <w:rPr>
          <w:rFonts w:eastAsia="仿宋_GB2312" w:hint="eastAsia"/>
          <w:bCs/>
          <w:sz w:val="28"/>
          <w:szCs w:val="28"/>
        </w:rPr>
        <w:t>，人才交流、</w:t>
      </w:r>
      <w:r>
        <w:rPr>
          <w:rFonts w:eastAsia="仿宋_GB2312"/>
          <w:bCs/>
          <w:sz w:val="28"/>
          <w:szCs w:val="28"/>
        </w:rPr>
        <w:t>专业技术人员培</w:t>
      </w:r>
      <w:r>
        <w:rPr>
          <w:rFonts w:eastAsia="仿宋_GB2312" w:hint="eastAsia"/>
          <w:bCs/>
          <w:sz w:val="28"/>
          <w:szCs w:val="28"/>
        </w:rPr>
        <w:t>训等</w:t>
      </w:r>
      <w:r>
        <w:rPr>
          <w:rFonts w:eastAsia="仿宋_GB2312"/>
          <w:bCs/>
          <w:sz w:val="28"/>
          <w:szCs w:val="28"/>
        </w:rPr>
        <w:t>。</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高端成果转化、行业引领带动作用及推动地方发展成效</w:t>
      </w:r>
    </w:p>
    <w:p w:rsidR="007B3C08" w:rsidRDefault="002F14FA" w:rsidP="00BB7AED">
      <w:pPr>
        <w:spacing w:line="500" w:lineRule="exact"/>
        <w:ind w:firstLineChars="200" w:firstLine="550"/>
        <w:rPr>
          <w:rFonts w:eastAsia="仿宋_GB2312"/>
          <w:bCs/>
          <w:sz w:val="28"/>
          <w:szCs w:val="28"/>
        </w:rPr>
      </w:pPr>
      <w:r>
        <w:rPr>
          <w:rFonts w:eastAsia="仿宋_GB2312" w:hint="eastAsia"/>
          <w:bCs/>
          <w:sz w:val="28"/>
          <w:szCs w:val="28"/>
        </w:rPr>
        <w:t>成果转移转化机制建立和运行，年度开展对外科技合作及产学研合作；</w:t>
      </w:r>
      <w:r>
        <w:rPr>
          <w:rFonts w:ascii="仿宋" w:eastAsia="仿宋" w:hAnsi="仿宋" w:cs="Times New Roman" w:hint="eastAsia"/>
          <w:sz w:val="28"/>
          <w:szCs w:val="28"/>
        </w:rPr>
        <w:t>长三角区域合作情况；</w:t>
      </w:r>
      <w:r>
        <w:rPr>
          <w:rFonts w:eastAsia="仿宋_GB2312"/>
          <w:bCs/>
          <w:sz w:val="28"/>
          <w:szCs w:val="28"/>
        </w:rPr>
        <w:t>技术创新所取得的重大成果转化及产业化应用</w:t>
      </w:r>
      <w:r>
        <w:rPr>
          <w:rFonts w:eastAsia="仿宋_GB2312" w:hint="eastAsia"/>
          <w:bCs/>
          <w:sz w:val="28"/>
          <w:szCs w:val="28"/>
        </w:rPr>
        <w:t>；</w:t>
      </w:r>
      <w:r>
        <w:rPr>
          <w:rFonts w:eastAsia="仿宋_GB2312"/>
          <w:bCs/>
          <w:sz w:val="28"/>
          <w:szCs w:val="28"/>
        </w:rPr>
        <w:t>在相关产业领域和行业所取得的技术创新成果对推动国家、地方</w:t>
      </w:r>
      <w:r>
        <w:rPr>
          <w:rFonts w:eastAsia="仿宋_GB2312" w:hint="eastAsia"/>
          <w:bCs/>
          <w:sz w:val="28"/>
          <w:szCs w:val="28"/>
        </w:rPr>
        <w:t>及行业</w:t>
      </w:r>
      <w:r>
        <w:rPr>
          <w:rFonts w:eastAsia="仿宋_GB2312"/>
          <w:bCs/>
          <w:sz w:val="28"/>
          <w:szCs w:val="28"/>
        </w:rPr>
        <w:t>发展的影响和贡献，</w:t>
      </w:r>
      <w:r>
        <w:rPr>
          <w:rFonts w:eastAsia="仿宋_GB2312" w:hint="eastAsia"/>
          <w:bCs/>
          <w:sz w:val="28"/>
          <w:szCs w:val="28"/>
        </w:rPr>
        <w:t>辐射带动效应及取得的经济效益；</w:t>
      </w:r>
      <w:r>
        <w:rPr>
          <w:rFonts w:eastAsia="仿宋_GB2312"/>
          <w:bCs/>
          <w:sz w:val="28"/>
          <w:szCs w:val="28"/>
        </w:rPr>
        <w:t>面向行业开展对外技术服务与开放</w:t>
      </w:r>
      <w:proofErr w:type="gramStart"/>
      <w:r>
        <w:rPr>
          <w:rFonts w:eastAsia="仿宋_GB2312"/>
          <w:bCs/>
          <w:sz w:val="28"/>
          <w:szCs w:val="28"/>
        </w:rPr>
        <w:t>共享成效</w:t>
      </w:r>
      <w:proofErr w:type="gramEnd"/>
      <w:r>
        <w:rPr>
          <w:rFonts w:eastAsia="仿宋_GB2312" w:hint="eastAsia"/>
          <w:bCs/>
          <w:sz w:val="28"/>
          <w:szCs w:val="28"/>
        </w:rPr>
        <w:t>等。</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运行管理</w:t>
      </w:r>
    </w:p>
    <w:p w:rsidR="007B3C08" w:rsidRDefault="002F14FA" w:rsidP="00BB7AED">
      <w:pPr>
        <w:spacing w:line="500" w:lineRule="exact"/>
        <w:ind w:firstLineChars="200" w:firstLine="550"/>
        <w:rPr>
          <w:rFonts w:eastAsia="仿宋_GB2312"/>
          <w:sz w:val="28"/>
          <w:szCs w:val="28"/>
        </w:rPr>
      </w:pPr>
      <w:r>
        <w:rPr>
          <w:rFonts w:eastAsia="仿宋_GB2312"/>
          <w:bCs/>
          <w:sz w:val="28"/>
          <w:szCs w:val="28"/>
        </w:rPr>
        <w:lastRenderedPageBreak/>
        <w:t>中心</w:t>
      </w:r>
      <w:r>
        <w:rPr>
          <w:rFonts w:eastAsia="仿宋_GB2312" w:hint="eastAsia"/>
          <w:bCs/>
          <w:sz w:val="28"/>
          <w:szCs w:val="28"/>
        </w:rPr>
        <w:t>组织架构、</w:t>
      </w:r>
      <w:r>
        <w:rPr>
          <w:rFonts w:eastAsia="仿宋_GB2312"/>
          <w:bCs/>
          <w:sz w:val="28"/>
          <w:szCs w:val="28"/>
        </w:rPr>
        <w:t>管理制度建设及创新举措</w:t>
      </w:r>
      <w:r>
        <w:rPr>
          <w:rFonts w:eastAsia="仿宋_GB2312"/>
          <w:sz w:val="28"/>
          <w:szCs w:val="28"/>
        </w:rPr>
        <w:t>，</w:t>
      </w:r>
      <w:r>
        <w:rPr>
          <w:rFonts w:eastAsia="仿宋_GB2312" w:hint="eastAsia"/>
          <w:sz w:val="28"/>
          <w:szCs w:val="28"/>
        </w:rPr>
        <w:t>人、财、物相对独立运行及对外宣传；</w:t>
      </w:r>
      <w:r>
        <w:rPr>
          <w:rFonts w:eastAsia="仿宋_GB2312"/>
          <w:sz w:val="28"/>
          <w:szCs w:val="28"/>
        </w:rPr>
        <w:t>专家（技术）委员会、董事会（或理事会）</w:t>
      </w:r>
      <w:r>
        <w:rPr>
          <w:rFonts w:eastAsia="仿宋_GB2312" w:hint="eastAsia"/>
          <w:sz w:val="28"/>
          <w:szCs w:val="28"/>
        </w:rPr>
        <w:t>组成及年度活动开展；</w:t>
      </w:r>
      <w:r>
        <w:rPr>
          <w:rFonts w:eastAsia="仿宋_GB2312"/>
          <w:sz w:val="28"/>
          <w:szCs w:val="28"/>
        </w:rPr>
        <w:t>依托单位和共建单位支持，研发投入、基础设施建设</w:t>
      </w:r>
      <w:r>
        <w:rPr>
          <w:rFonts w:eastAsia="仿宋_GB2312" w:hint="eastAsia"/>
          <w:sz w:val="28"/>
          <w:szCs w:val="28"/>
        </w:rPr>
        <w:t>、条件优化提升；</w:t>
      </w:r>
      <w:r>
        <w:rPr>
          <w:rFonts w:eastAsia="仿宋_GB2312"/>
          <w:sz w:val="28"/>
          <w:szCs w:val="28"/>
        </w:rPr>
        <w:t>其它特色工作等。</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7.</w:t>
      </w:r>
      <w:r>
        <w:rPr>
          <w:rFonts w:ascii="仿宋" w:eastAsia="仿宋" w:hAnsi="仿宋" w:hint="eastAsia"/>
          <w:sz w:val="28"/>
          <w:szCs w:val="28"/>
        </w:rPr>
        <w:t>典型成果案例</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在技术创新、成果转化和产品研发等方面取得的典型成果案例（不超过</w:t>
      </w:r>
      <w:r>
        <w:rPr>
          <w:rFonts w:ascii="仿宋" w:eastAsia="仿宋" w:hAnsi="仿宋" w:hint="eastAsia"/>
          <w:sz w:val="28"/>
          <w:szCs w:val="28"/>
        </w:rPr>
        <w:t>3</w:t>
      </w:r>
      <w:r>
        <w:rPr>
          <w:rFonts w:ascii="仿宋" w:eastAsia="仿宋" w:hAnsi="仿宋" w:hint="eastAsia"/>
          <w:sz w:val="28"/>
          <w:szCs w:val="28"/>
        </w:rPr>
        <w:t>个）。每个案例字数不超过</w:t>
      </w:r>
      <w:r>
        <w:rPr>
          <w:rFonts w:ascii="仿宋" w:eastAsia="仿宋" w:hAnsi="仿宋" w:hint="eastAsia"/>
          <w:sz w:val="28"/>
          <w:szCs w:val="28"/>
        </w:rPr>
        <w:t>500</w:t>
      </w:r>
      <w:r>
        <w:rPr>
          <w:rFonts w:ascii="仿宋" w:eastAsia="仿宋" w:hAnsi="仿宋" w:hint="eastAsia"/>
          <w:sz w:val="28"/>
          <w:szCs w:val="28"/>
        </w:rPr>
        <w:t>字，</w:t>
      </w:r>
      <w:proofErr w:type="gramStart"/>
      <w:r>
        <w:rPr>
          <w:rFonts w:ascii="仿宋" w:eastAsia="仿宋" w:hAnsi="仿宋" w:hint="eastAsia"/>
          <w:sz w:val="28"/>
          <w:szCs w:val="28"/>
        </w:rPr>
        <w:t>可附图</w:t>
      </w:r>
      <w:proofErr w:type="gramEnd"/>
      <w:r>
        <w:rPr>
          <w:rFonts w:ascii="仿宋" w:eastAsia="仿宋" w:hAnsi="仿宋" w:hint="eastAsia"/>
          <w:sz w:val="28"/>
          <w:szCs w:val="28"/>
        </w:rPr>
        <w:t>片等资料。</w:t>
      </w:r>
    </w:p>
    <w:p w:rsidR="007B3C08" w:rsidRDefault="002F14FA" w:rsidP="00BB7AED">
      <w:pPr>
        <w:spacing w:line="500" w:lineRule="exact"/>
        <w:ind w:firstLineChars="200" w:firstLine="550"/>
        <w:jc w:val="left"/>
        <w:rPr>
          <w:rFonts w:ascii="黑体" w:eastAsia="黑体" w:hAnsi="黑体"/>
          <w:sz w:val="28"/>
          <w:szCs w:val="28"/>
        </w:rPr>
      </w:pPr>
      <w:r>
        <w:rPr>
          <w:rFonts w:ascii="黑体" w:eastAsia="黑体" w:hAnsi="黑体" w:hint="eastAsia"/>
          <w:sz w:val="28"/>
          <w:szCs w:val="28"/>
        </w:rPr>
        <w:t>三、年度预期绩效目标完成情况</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对照年度绩效目标，阐述</w:t>
      </w:r>
      <w:r>
        <w:rPr>
          <w:rFonts w:ascii="仿宋" w:eastAsia="仿宋" w:hAnsi="仿宋" w:hint="eastAsia"/>
          <w:sz w:val="28"/>
          <w:szCs w:val="28"/>
        </w:rPr>
        <w:t>2020</w:t>
      </w:r>
      <w:r>
        <w:rPr>
          <w:rFonts w:ascii="仿宋" w:eastAsia="仿宋" w:hAnsi="仿宋" w:hint="eastAsia"/>
          <w:sz w:val="28"/>
          <w:szCs w:val="28"/>
        </w:rPr>
        <w:t>年度预期绩效目标完成情况。</w:t>
      </w:r>
    </w:p>
    <w:p w:rsidR="007B3C08" w:rsidRDefault="002F14FA" w:rsidP="00BB7AED">
      <w:pPr>
        <w:spacing w:line="500" w:lineRule="exact"/>
        <w:ind w:firstLineChars="200" w:firstLine="550"/>
        <w:jc w:val="left"/>
        <w:rPr>
          <w:rFonts w:ascii="黑体" w:eastAsia="黑体" w:hAnsi="黑体"/>
          <w:sz w:val="28"/>
          <w:szCs w:val="28"/>
        </w:rPr>
      </w:pPr>
      <w:r>
        <w:rPr>
          <w:rFonts w:ascii="黑体" w:eastAsia="黑体" w:hAnsi="黑体" w:hint="eastAsia"/>
          <w:sz w:val="28"/>
          <w:szCs w:val="28"/>
        </w:rPr>
        <w:t>四、财政专项经费执行情况</w:t>
      </w:r>
    </w:p>
    <w:p w:rsidR="007B3C08" w:rsidRDefault="002F14FA" w:rsidP="00BB7AED">
      <w:pPr>
        <w:spacing w:line="500" w:lineRule="exact"/>
        <w:ind w:firstLineChars="200" w:firstLine="550"/>
        <w:rPr>
          <w:rFonts w:ascii="仿宋" w:eastAsia="仿宋" w:hAnsi="仿宋"/>
          <w:sz w:val="28"/>
          <w:szCs w:val="28"/>
        </w:rPr>
      </w:pPr>
      <w:r>
        <w:rPr>
          <w:rFonts w:ascii="仿宋" w:eastAsia="仿宋" w:hAnsi="仿宋" w:hint="eastAsia"/>
          <w:sz w:val="28"/>
          <w:szCs w:val="28"/>
        </w:rPr>
        <w:t>简述近三年省市财政经费支持及支出情况，省财政稳定支持及</w:t>
      </w:r>
      <w:proofErr w:type="gramStart"/>
      <w:r>
        <w:rPr>
          <w:rFonts w:ascii="仿宋" w:eastAsia="仿宋" w:hAnsi="仿宋" w:hint="eastAsia"/>
          <w:sz w:val="28"/>
          <w:szCs w:val="28"/>
        </w:rPr>
        <w:t>绩效奖补</w:t>
      </w:r>
      <w:proofErr w:type="gramEnd"/>
      <w:r>
        <w:rPr>
          <w:rFonts w:ascii="仿宋" w:eastAsia="仿宋" w:hAnsi="仿宋" w:hint="eastAsia"/>
          <w:sz w:val="28"/>
          <w:szCs w:val="28"/>
        </w:rPr>
        <w:t>等经费执行情况。</w:t>
      </w:r>
    </w:p>
    <w:p w:rsidR="007B3C08" w:rsidRDefault="002F14FA" w:rsidP="00BB7AED">
      <w:pPr>
        <w:spacing w:line="500" w:lineRule="exact"/>
        <w:ind w:firstLineChars="200" w:firstLine="550"/>
        <w:jc w:val="left"/>
        <w:rPr>
          <w:rFonts w:eastAsia="黑体"/>
          <w:sz w:val="28"/>
          <w:szCs w:val="28"/>
        </w:rPr>
      </w:pPr>
      <w:r>
        <w:rPr>
          <w:rFonts w:eastAsia="黑体" w:hAnsi="黑体"/>
          <w:sz w:val="28"/>
          <w:szCs w:val="28"/>
        </w:rPr>
        <w:t>五、存在的主要问题及解决措施</w:t>
      </w:r>
    </w:p>
    <w:p w:rsidR="007B3C08" w:rsidRDefault="002F14FA" w:rsidP="00BB7AED">
      <w:pPr>
        <w:spacing w:line="500" w:lineRule="exact"/>
        <w:ind w:firstLineChars="200" w:firstLine="550"/>
        <w:jc w:val="left"/>
        <w:rPr>
          <w:rFonts w:eastAsia="黑体"/>
          <w:sz w:val="28"/>
          <w:szCs w:val="28"/>
        </w:rPr>
      </w:pPr>
      <w:r>
        <w:rPr>
          <w:rFonts w:eastAsia="黑体" w:hAnsi="黑体"/>
          <w:sz w:val="28"/>
          <w:szCs w:val="28"/>
        </w:rPr>
        <w:t>六、下年度工作计</w:t>
      </w:r>
      <w:r>
        <w:rPr>
          <w:rFonts w:eastAsia="黑体" w:hAnsi="黑体"/>
          <w:sz w:val="28"/>
          <w:szCs w:val="28"/>
        </w:rPr>
        <w:t>划和</w:t>
      </w:r>
      <w:r>
        <w:rPr>
          <w:rFonts w:eastAsia="黑体" w:hAnsi="黑体" w:hint="eastAsia"/>
          <w:sz w:val="28"/>
          <w:szCs w:val="28"/>
        </w:rPr>
        <w:t>预期</w:t>
      </w:r>
      <w:r>
        <w:rPr>
          <w:rFonts w:eastAsia="黑体" w:hAnsi="黑体"/>
          <w:sz w:val="28"/>
          <w:szCs w:val="28"/>
        </w:rPr>
        <w:t>绩效目标</w:t>
      </w:r>
    </w:p>
    <w:p w:rsidR="007B3C08" w:rsidRDefault="002F14FA" w:rsidP="00BB7AED">
      <w:pPr>
        <w:spacing w:line="500" w:lineRule="exact"/>
        <w:ind w:firstLineChars="200" w:firstLine="550"/>
        <w:rPr>
          <w:rFonts w:ascii="黑体" w:eastAsia="黑体" w:hAnsi="黑体"/>
          <w:sz w:val="28"/>
          <w:szCs w:val="28"/>
        </w:rPr>
      </w:pPr>
      <w:r>
        <w:rPr>
          <w:rFonts w:ascii="仿宋" w:eastAsia="仿宋" w:hAnsi="仿宋" w:hint="eastAsia"/>
          <w:sz w:val="28"/>
          <w:szCs w:val="28"/>
        </w:rPr>
        <w:t>根据中心目标任务，编制下年度工作计划和预期绩效目标表。</w:t>
      </w:r>
    </w:p>
    <w:p w:rsidR="007B3C08" w:rsidRDefault="002F14FA" w:rsidP="00BB7AED">
      <w:pPr>
        <w:spacing w:line="500" w:lineRule="exact"/>
        <w:ind w:firstLineChars="200" w:firstLine="550"/>
        <w:jc w:val="left"/>
        <w:rPr>
          <w:rFonts w:eastAsia="黑体"/>
          <w:sz w:val="28"/>
          <w:szCs w:val="28"/>
        </w:rPr>
      </w:pPr>
      <w:r>
        <w:rPr>
          <w:rFonts w:eastAsia="黑体" w:hAnsi="黑体"/>
          <w:sz w:val="28"/>
          <w:szCs w:val="28"/>
        </w:rPr>
        <w:t>七、依托单位审核意见</w:t>
      </w:r>
    </w:p>
    <w:p w:rsidR="007B3C08" w:rsidRDefault="002F14FA" w:rsidP="00BB7AED">
      <w:pPr>
        <w:snapToGrid w:val="0"/>
        <w:spacing w:line="500" w:lineRule="exact"/>
        <w:ind w:firstLineChars="200" w:firstLine="550"/>
        <w:jc w:val="left"/>
        <w:rPr>
          <w:rFonts w:ascii="Times New Roman" w:eastAsia="黑体" w:hAnsi="Times New Roman" w:cs="Times New Roman"/>
          <w:sz w:val="28"/>
          <w:szCs w:val="28"/>
        </w:rPr>
      </w:pPr>
      <w:r>
        <w:rPr>
          <w:rFonts w:eastAsia="黑体" w:hAnsi="黑体"/>
          <w:sz w:val="28"/>
          <w:szCs w:val="28"/>
        </w:rPr>
        <w:t>八、归口管理部门审核意见</w:t>
      </w:r>
    </w:p>
    <w:p w:rsidR="007B3C08" w:rsidRDefault="002F14FA" w:rsidP="00BB7AED">
      <w:pPr>
        <w:snapToGrid w:val="0"/>
        <w:spacing w:line="500" w:lineRule="exact"/>
        <w:ind w:firstLineChars="200" w:firstLine="550"/>
        <w:jc w:val="left"/>
        <w:rPr>
          <w:rFonts w:ascii="Times New Roman" w:eastAsia="黑体" w:hAnsi="Times New Roman" w:cs="Times New Roman"/>
          <w:sz w:val="28"/>
          <w:szCs w:val="28"/>
        </w:rPr>
      </w:pPr>
      <w:r>
        <w:rPr>
          <w:rFonts w:ascii="Times New Roman" w:eastAsia="黑体" w:hAnsi="黑体" w:cs="Times New Roman"/>
          <w:sz w:val="28"/>
          <w:szCs w:val="28"/>
        </w:rPr>
        <w:t>九、附件</w:t>
      </w:r>
    </w:p>
    <w:p w:rsidR="007B3C08" w:rsidRDefault="002F14FA" w:rsidP="00BB7AED">
      <w:pPr>
        <w:snapToGrid w:val="0"/>
        <w:spacing w:line="500" w:lineRule="exact"/>
        <w:ind w:firstLineChars="200" w:firstLine="550"/>
        <w:rPr>
          <w:rFonts w:ascii="黑体" w:eastAsia="黑体" w:hAnsi="黑体" w:cs="黑体"/>
          <w:sz w:val="28"/>
          <w:szCs w:val="28"/>
        </w:rPr>
      </w:pPr>
      <w:r>
        <w:rPr>
          <w:rFonts w:ascii="Times New Roman" w:eastAsia="仿宋_GB2312" w:hAnsi="Times New Roman" w:cs="Times New Roman"/>
          <w:sz w:val="28"/>
          <w:szCs w:val="28"/>
        </w:rPr>
        <w:t>附件</w:t>
      </w:r>
      <w:r>
        <w:rPr>
          <w:rFonts w:ascii="Times New Roman" w:eastAsia="仿宋_GB2312" w:hAnsi="Times New Roman" w:cs="Times New Roman" w:hint="eastAsia"/>
          <w:sz w:val="28"/>
          <w:szCs w:val="28"/>
        </w:rPr>
        <w:t>应</w:t>
      </w:r>
      <w:r>
        <w:rPr>
          <w:rFonts w:ascii="Times New Roman" w:eastAsia="仿宋_GB2312" w:hAnsi="Times New Roman" w:cs="Times New Roman"/>
          <w:sz w:val="28"/>
          <w:szCs w:val="28"/>
        </w:rPr>
        <w:t>包括：</w:t>
      </w:r>
      <w:r>
        <w:rPr>
          <w:rFonts w:ascii="仿宋" w:eastAsia="仿宋" w:hAnsi="仿宋" w:cs="Times New Roman" w:hint="eastAsia"/>
          <w:sz w:val="28"/>
          <w:szCs w:val="28"/>
        </w:rPr>
        <w:t>下年度预期绩效目标表，</w:t>
      </w:r>
      <w:r>
        <w:rPr>
          <w:rFonts w:ascii="Times New Roman" w:eastAsia="仿宋_GB2312" w:hAnsi="Times New Roman" w:cs="Times New Roman"/>
          <w:sz w:val="28"/>
          <w:szCs w:val="28"/>
        </w:rPr>
        <w:t>学术委员会、固定人员名单，人才引进和培养（含研究生培养）、承担科研项目</w:t>
      </w:r>
      <w:r>
        <w:rPr>
          <w:rFonts w:ascii="Times New Roman" w:eastAsia="仿宋_GB2312" w:hAnsi="Times New Roman" w:cs="Times New Roman" w:hint="eastAsia"/>
          <w:sz w:val="28"/>
          <w:szCs w:val="28"/>
        </w:rPr>
        <w:t>、学术交流</w:t>
      </w:r>
      <w:r>
        <w:rPr>
          <w:rFonts w:ascii="Times New Roman" w:eastAsia="仿宋_GB2312" w:hAnsi="Times New Roman" w:cs="Times New Roman"/>
          <w:sz w:val="28"/>
          <w:szCs w:val="28"/>
        </w:rPr>
        <w:t>情况，获科技奖励、发表论文、授权国家发明专利等知识产权、制定标准等成果目录清单。</w:t>
      </w:r>
      <w:r>
        <w:rPr>
          <w:rFonts w:ascii="仿宋" w:eastAsia="仿宋" w:hAnsi="仿宋" w:cs="Times New Roman" w:hint="eastAsia"/>
          <w:b/>
          <w:bCs/>
          <w:sz w:val="28"/>
          <w:szCs w:val="28"/>
        </w:rPr>
        <w:t>备注：相关数据只需提供列表，无需提供证明材料。</w:t>
      </w:r>
      <w:r>
        <w:rPr>
          <w:rFonts w:ascii="黑体" w:eastAsia="黑体" w:hAnsi="黑体" w:cs="黑体" w:hint="eastAsia"/>
          <w:sz w:val="28"/>
          <w:szCs w:val="28"/>
        </w:rPr>
        <w:br w:type="page"/>
      </w:r>
    </w:p>
    <w:p w:rsidR="007B3C08" w:rsidRDefault="007B3C08">
      <w:pPr>
        <w:jc w:val="center"/>
        <w:rPr>
          <w:rFonts w:ascii="方正小标宋_GBK" w:eastAsia="方正小标宋_GBK" w:hAnsi="方正小标宋_GBK" w:cs="方正小标宋_GBK"/>
          <w:bCs/>
          <w:sz w:val="36"/>
          <w:szCs w:val="28"/>
        </w:rPr>
      </w:pPr>
    </w:p>
    <w:p w:rsidR="007B3C08" w:rsidRDefault="002F14FA">
      <w:pPr>
        <w:jc w:val="center"/>
        <w:rPr>
          <w:rFonts w:ascii="方正小标宋_GBK" w:eastAsia="方正小标宋_GBK" w:hAnsi="方正小标宋_GBK" w:cs="方正小标宋_GBK"/>
          <w:bCs/>
          <w:sz w:val="36"/>
          <w:szCs w:val="28"/>
        </w:rPr>
      </w:pPr>
      <w:r>
        <w:rPr>
          <w:rFonts w:ascii="方正小标宋_GBK" w:eastAsia="方正小标宋_GBK" w:hAnsi="方正小标宋_GBK" w:cs="方正小标宋_GBK" w:hint="eastAsia"/>
          <w:bCs/>
          <w:sz w:val="36"/>
          <w:szCs w:val="28"/>
        </w:rPr>
        <w:t>下年度预期绩效目标表（实验室）</w:t>
      </w:r>
    </w:p>
    <w:tbl>
      <w:tblPr>
        <w:tblW w:w="8839" w:type="dxa"/>
        <w:tblLayout w:type="fixed"/>
        <w:tblCellMar>
          <w:left w:w="0" w:type="dxa"/>
          <w:right w:w="0" w:type="dxa"/>
        </w:tblCellMar>
        <w:tblLook w:val="04A0"/>
      </w:tblPr>
      <w:tblGrid>
        <w:gridCol w:w="1005"/>
        <w:gridCol w:w="1064"/>
        <w:gridCol w:w="1014"/>
        <w:gridCol w:w="1556"/>
        <w:gridCol w:w="1760"/>
        <w:gridCol w:w="1220"/>
        <w:gridCol w:w="1220"/>
      </w:tblGrid>
      <w:tr w:rsidR="007B3C08">
        <w:trPr>
          <w:trHeight w:val="454"/>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黑体" w:eastAsia="黑体" w:hAnsi="黑体" w:cs="黑体"/>
                <w:bCs/>
                <w:sz w:val="24"/>
                <w:szCs w:val="24"/>
              </w:rPr>
            </w:pPr>
            <w:r>
              <w:rPr>
                <w:rFonts w:ascii="黑体" w:eastAsia="黑体" w:hAnsi="黑体" w:cs="黑体" w:hint="eastAsia"/>
                <w:bCs/>
                <w:kern w:val="0"/>
                <w:sz w:val="24"/>
                <w:szCs w:val="24"/>
                <w:lang/>
              </w:rPr>
              <w:t>指标</w:t>
            </w:r>
            <w:r>
              <w:rPr>
                <w:rFonts w:ascii="黑体" w:eastAsia="黑体" w:hAnsi="黑体" w:cs="黑体" w:hint="eastAsia"/>
                <w:bCs/>
                <w:kern w:val="0"/>
                <w:sz w:val="24"/>
                <w:szCs w:val="24"/>
                <w:lang/>
              </w:rPr>
              <w:t>I</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黑体" w:eastAsia="黑体" w:hAnsi="黑体" w:cs="黑体"/>
                <w:bCs/>
                <w:sz w:val="24"/>
                <w:szCs w:val="24"/>
              </w:rPr>
            </w:pPr>
            <w:r>
              <w:rPr>
                <w:rFonts w:ascii="黑体" w:eastAsia="黑体" w:hAnsi="黑体" w:cs="黑体" w:hint="eastAsia"/>
                <w:bCs/>
                <w:kern w:val="0"/>
                <w:sz w:val="24"/>
                <w:szCs w:val="24"/>
                <w:lang/>
              </w:rPr>
              <w:t>指标Ⅱ</w:t>
            </w: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黑体" w:eastAsia="黑体" w:hAnsi="黑体" w:cs="黑体"/>
                <w:bCs/>
                <w:sz w:val="24"/>
                <w:szCs w:val="24"/>
              </w:rPr>
            </w:pPr>
            <w:r>
              <w:rPr>
                <w:rFonts w:ascii="黑体" w:eastAsia="黑体" w:hAnsi="黑体" w:cs="黑体" w:hint="eastAsia"/>
                <w:bCs/>
                <w:kern w:val="0"/>
                <w:sz w:val="24"/>
                <w:szCs w:val="24"/>
                <w:lang/>
              </w:rPr>
              <w:t>指标Ⅲ</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黑体" w:eastAsia="黑体" w:hAnsi="黑体" w:cs="黑体"/>
                <w:bCs/>
                <w:sz w:val="24"/>
                <w:szCs w:val="24"/>
              </w:rPr>
            </w:pPr>
            <w:r>
              <w:rPr>
                <w:rFonts w:ascii="黑体" w:eastAsia="黑体" w:hAnsi="黑体" w:cs="黑体" w:hint="eastAsia"/>
                <w:bCs/>
                <w:kern w:val="0"/>
                <w:sz w:val="24"/>
                <w:szCs w:val="24"/>
                <w:lang/>
              </w:rPr>
              <w:t>单位</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黑体" w:eastAsia="黑体" w:hAnsi="黑体" w:cs="黑体"/>
                <w:bCs/>
                <w:kern w:val="0"/>
                <w:sz w:val="24"/>
                <w:szCs w:val="24"/>
                <w:lang/>
              </w:rPr>
            </w:pPr>
            <w:r>
              <w:rPr>
                <w:rFonts w:ascii="黑体" w:eastAsia="黑体" w:hAnsi="黑体" w:cs="黑体" w:hint="eastAsia"/>
                <w:bCs/>
                <w:kern w:val="0"/>
                <w:sz w:val="24"/>
                <w:szCs w:val="24"/>
                <w:lang/>
              </w:rPr>
              <w:t>目标数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黑体" w:eastAsia="黑体" w:hAnsi="黑体" w:cs="黑体"/>
                <w:bCs/>
                <w:sz w:val="24"/>
                <w:szCs w:val="24"/>
              </w:rPr>
            </w:pPr>
            <w:r>
              <w:rPr>
                <w:rFonts w:ascii="黑体" w:eastAsia="黑体" w:hAnsi="黑体" w:cs="黑体" w:hint="eastAsia"/>
                <w:bCs/>
                <w:sz w:val="24"/>
                <w:szCs w:val="24"/>
              </w:rPr>
              <w:t>完成数</w:t>
            </w:r>
          </w:p>
        </w:tc>
      </w:tr>
      <w:tr w:rsidR="007B3C08">
        <w:trPr>
          <w:trHeight w:val="397"/>
        </w:trPr>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研究</w:t>
            </w:r>
          </w:p>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水平</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与贡献</w:t>
            </w:r>
          </w:p>
        </w:tc>
        <w:tc>
          <w:tcPr>
            <w:tcW w:w="1064"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新增</w:t>
            </w:r>
          </w:p>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科研</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项目</w:t>
            </w:r>
          </w:p>
        </w:tc>
        <w:tc>
          <w:tcPr>
            <w:tcW w:w="25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国家级科技计划项目</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397"/>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left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万元</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397"/>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left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省部级科技计划项目</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397"/>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left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万元</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397"/>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left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横向合作、自</w:t>
            </w:r>
            <w:proofErr w:type="gramStart"/>
            <w:r>
              <w:rPr>
                <w:rFonts w:ascii="仿宋" w:eastAsia="仿宋" w:hAnsi="仿宋" w:cs="仿宋" w:hint="eastAsia"/>
                <w:kern w:val="0"/>
                <w:sz w:val="24"/>
                <w:szCs w:val="24"/>
                <w:lang/>
              </w:rPr>
              <w:t>研</w:t>
            </w:r>
            <w:proofErr w:type="gramEnd"/>
            <w:r>
              <w:rPr>
                <w:rFonts w:ascii="仿宋" w:eastAsia="仿宋" w:hAnsi="仿宋" w:cs="仿宋" w:hint="eastAsia"/>
                <w:kern w:val="0"/>
                <w:sz w:val="24"/>
                <w:szCs w:val="24"/>
                <w:lang/>
              </w:rPr>
              <w:t>等项目</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397"/>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widowControl/>
              <w:autoSpaceDE w:val="0"/>
              <w:autoSpaceDN w:val="0"/>
              <w:snapToGrid w:val="0"/>
              <w:jc w:val="center"/>
              <w:textAlignment w:val="center"/>
              <w:rPr>
                <w:rFonts w:ascii="仿宋" w:eastAsia="仿宋" w:hAnsi="仿宋" w:cs="仿宋"/>
                <w:kern w:val="0"/>
                <w:sz w:val="24"/>
                <w:szCs w:val="24"/>
                <w:lang/>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万元</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获得</w:t>
            </w:r>
          </w:p>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科技</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奖励</w:t>
            </w:r>
          </w:p>
        </w:tc>
        <w:tc>
          <w:tcPr>
            <w:tcW w:w="101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国家级</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一等</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left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1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二等</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left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1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省部级</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一等</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left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1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二等</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left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1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三等</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left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14"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7B3C08" w:rsidRDefault="002F14FA">
            <w:pPr>
              <w:autoSpaceDE w:val="0"/>
              <w:autoSpaceDN w:val="0"/>
              <w:snapToGrid w:val="0"/>
              <w:jc w:val="center"/>
              <w:rPr>
                <w:rFonts w:ascii="仿宋" w:eastAsia="仿宋" w:hAnsi="仿宋" w:cs="仿宋"/>
                <w:sz w:val="24"/>
                <w:szCs w:val="24"/>
              </w:rPr>
            </w:pPr>
            <w:r>
              <w:rPr>
                <w:rFonts w:ascii="仿宋" w:eastAsia="仿宋" w:hAnsi="仿宋" w:cs="仿宋" w:hint="eastAsia"/>
                <w:sz w:val="24"/>
                <w:szCs w:val="24"/>
              </w:rPr>
              <w:t>行业</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一等</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left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14" w:type="dxa"/>
            <w:vMerge/>
            <w:tcBorders>
              <w:left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二等</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14"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三等</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授权</w:t>
            </w:r>
          </w:p>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知识</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产权</w:t>
            </w: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发明专利</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其他</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代表性学术论文、论著</w:t>
            </w: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SCI</w:t>
            </w:r>
            <w:r>
              <w:rPr>
                <w:rFonts w:ascii="仿宋" w:eastAsia="仿宋" w:hAnsi="仿宋" w:cs="仿宋" w:hint="eastAsia"/>
                <w:kern w:val="0"/>
                <w:sz w:val="24"/>
                <w:szCs w:val="24"/>
                <w:lang/>
              </w:rPr>
              <w:t>收录论文</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篇</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EI</w:t>
            </w:r>
            <w:r>
              <w:rPr>
                <w:rFonts w:ascii="仿宋" w:eastAsia="仿宋" w:hAnsi="仿宋" w:cs="仿宋" w:hint="eastAsia"/>
                <w:kern w:val="0"/>
                <w:sz w:val="24"/>
                <w:szCs w:val="24"/>
                <w:lang/>
              </w:rPr>
              <w:t>收录论文</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篇</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其他论文</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篇</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专著</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部</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制定</w:t>
            </w:r>
          </w:p>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技术</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标准</w:t>
            </w: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国际标准</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国家标准</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行业标准</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地方标准</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成果</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转化</w:t>
            </w: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科技成果转化数</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proofErr w:type="gramStart"/>
            <w:r>
              <w:rPr>
                <w:rFonts w:ascii="仿宋" w:eastAsia="仿宋" w:hAnsi="仿宋" w:cs="仿宋" w:hint="eastAsia"/>
                <w:kern w:val="0"/>
                <w:sz w:val="24"/>
                <w:szCs w:val="24"/>
                <w:lang/>
              </w:rPr>
              <w:t>个</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340"/>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技术合同成交额</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万元</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人才</w:t>
            </w:r>
          </w:p>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培养</w:t>
            </w:r>
          </w:p>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与</w:t>
            </w:r>
          </w:p>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队伍</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建设</w:t>
            </w:r>
          </w:p>
        </w:tc>
        <w:tc>
          <w:tcPr>
            <w:tcW w:w="1064"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研究生</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培养</w:t>
            </w: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博士后</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left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博士生</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硕士生</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人才</w:t>
            </w:r>
          </w:p>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队伍</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建设</w:t>
            </w: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新增正高级职称者</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新增副高职称者</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培养或引进拥有其他国家级或省部级荣誉称号的专家</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开放</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交流</w:t>
            </w:r>
          </w:p>
        </w:tc>
        <w:tc>
          <w:tcPr>
            <w:tcW w:w="106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学术</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交流</w:t>
            </w: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承办国际、国内学术会议</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次</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参加国际、国内学术会议</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次</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国际合作研究</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学术委员会会议</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次</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客座教授讲学</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人次</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开放课题</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widowControl/>
              <w:autoSpaceDE w:val="0"/>
              <w:autoSpaceDN w:val="0"/>
              <w:snapToGrid w:val="0"/>
              <w:jc w:val="center"/>
              <w:textAlignment w:val="center"/>
              <w:rPr>
                <w:rFonts w:ascii="仿宋" w:eastAsia="仿宋" w:hAnsi="仿宋" w:cs="仿宋"/>
                <w:kern w:val="0"/>
                <w:sz w:val="24"/>
                <w:szCs w:val="24"/>
                <w:lang/>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经费（万元）</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开放共享仪器设备数</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台（套）</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大科学装置对外开放</w:t>
            </w:r>
          </w:p>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（仅大科学装置填写）</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机时</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服务课题数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257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服务人次</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运行</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管理</w:t>
            </w:r>
          </w:p>
        </w:tc>
        <w:tc>
          <w:tcPr>
            <w:tcW w:w="3634"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依托单位投入实验室经费</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万元</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left w:val="single" w:sz="4" w:space="0" w:color="000000"/>
              <w:right w:val="single" w:sz="4" w:space="0" w:color="000000"/>
            </w:tcBorders>
            <w:shd w:val="clear" w:color="auto" w:fill="auto"/>
            <w:tcMar>
              <w:top w:w="15" w:type="dxa"/>
              <w:left w:w="15" w:type="dxa"/>
              <w:right w:w="15" w:type="dxa"/>
            </w:tcMar>
            <w:vAlign w:val="center"/>
          </w:tcPr>
          <w:p w:rsidR="007B3C08" w:rsidRDefault="007B3C08">
            <w:pPr>
              <w:widowControl/>
              <w:autoSpaceDE w:val="0"/>
              <w:autoSpaceDN w:val="0"/>
              <w:snapToGrid w:val="0"/>
              <w:jc w:val="center"/>
              <w:textAlignment w:val="center"/>
              <w:rPr>
                <w:rFonts w:ascii="仿宋" w:eastAsia="仿宋" w:hAnsi="仿宋" w:cs="仿宋"/>
                <w:kern w:val="0"/>
                <w:sz w:val="24"/>
                <w:szCs w:val="24"/>
                <w:lang/>
              </w:rPr>
            </w:pPr>
          </w:p>
        </w:tc>
        <w:tc>
          <w:tcPr>
            <w:tcW w:w="3634"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实验室年度研发经费投入</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万元</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left w:val="single" w:sz="4" w:space="0" w:color="000000"/>
              <w:right w:val="single" w:sz="4" w:space="0" w:color="000000"/>
            </w:tcBorders>
            <w:shd w:val="clear" w:color="auto" w:fill="auto"/>
            <w:tcMar>
              <w:top w:w="15" w:type="dxa"/>
              <w:left w:w="15" w:type="dxa"/>
              <w:right w:w="15" w:type="dxa"/>
            </w:tcMar>
            <w:vAlign w:val="center"/>
          </w:tcPr>
          <w:p w:rsidR="007B3C08" w:rsidRDefault="007B3C08">
            <w:pPr>
              <w:widowControl/>
              <w:autoSpaceDE w:val="0"/>
              <w:autoSpaceDN w:val="0"/>
              <w:snapToGrid w:val="0"/>
              <w:jc w:val="center"/>
              <w:textAlignment w:val="center"/>
              <w:rPr>
                <w:rFonts w:ascii="仿宋" w:eastAsia="仿宋" w:hAnsi="仿宋" w:cs="仿宋"/>
                <w:kern w:val="0"/>
                <w:sz w:val="24"/>
                <w:szCs w:val="24"/>
                <w:lang/>
              </w:rPr>
            </w:pPr>
          </w:p>
        </w:tc>
        <w:tc>
          <w:tcPr>
            <w:tcW w:w="3634"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年度研发经费投入较上年度增幅</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lang/>
              </w:rPr>
            </w:pPr>
            <w:r>
              <w:rPr>
                <w:rFonts w:ascii="仿宋" w:eastAsia="仿宋" w:hAnsi="仿宋" w:cs="仿宋" w:hint="eastAsia"/>
                <w:kern w:val="0"/>
                <w:sz w:val="24"/>
                <w:szCs w:val="24"/>
                <w:lang/>
              </w:rPr>
              <w:t>%</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63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新购置仪器设备</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台（套）</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6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lang/>
              </w:rPr>
              <w:t>万元</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bl>
    <w:p w:rsidR="007B3C08" w:rsidRDefault="007B3C08">
      <w:pPr>
        <w:snapToGrid w:val="0"/>
        <w:spacing w:line="540" w:lineRule="exact"/>
        <w:jc w:val="left"/>
        <w:rPr>
          <w:rFonts w:ascii="黑体" w:eastAsia="黑体" w:hAnsi="黑体" w:cs="Times New Roman"/>
          <w:sz w:val="28"/>
          <w:szCs w:val="28"/>
        </w:rPr>
      </w:pPr>
    </w:p>
    <w:p w:rsidR="007B3C08" w:rsidRDefault="007B3C08" w:rsidP="00BB7AED">
      <w:pPr>
        <w:snapToGrid w:val="0"/>
        <w:spacing w:line="540" w:lineRule="exact"/>
        <w:ind w:firstLineChars="200" w:firstLine="550"/>
        <w:jc w:val="left"/>
        <w:rPr>
          <w:rFonts w:ascii="黑体" w:eastAsia="黑体" w:hAnsi="黑体" w:cs="Times New Roman"/>
          <w:sz w:val="28"/>
          <w:szCs w:val="28"/>
        </w:rPr>
      </w:pPr>
    </w:p>
    <w:p w:rsidR="007B3C08" w:rsidRDefault="007B3C08" w:rsidP="00BB7AED">
      <w:pPr>
        <w:snapToGrid w:val="0"/>
        <w:spacing w:line="540" w:lineRule="exact"/>
        <w:ind w:firstLineChars="200" w:firstLine="550"/>
        <w:jc w:val="left"/>
        <w:rPr>
          <w:rFonts w:ascii="黑体" w:eastAsia="黑体" w:hAnsi="黑体" w:cs="Times New Roman"/>
          <w:sz w:val="28"/>
          <w:szCs w:val="28"/>
        </w:rPr>
      </w:pPr>
    </w:p>
    <w:p w:rsidR="007B3C08" w:rsidRDefault="007B3C08" w:rsidP="00BB7AED">
      <w:pPr>
        <w:snapToGrid w:val="0"/>
        <w:spacing w:line="540" w:lineRule="exact"/>
        <w:ind w:firstLineChars="200" w:firstLine="550"/>
        <w:jc w:val="left"/>
        <w:rPr>
          <w:rFonts w:ascii="黑体" w:eastAsia="黑体" w:hAnsi="黑体" w:cs="Times New Roman"/>
          <w:sz w:val="28"/>
          <w:szCs w:val="28"/>
        </w:rPr>
      </w:pPr>
    </w:p>
    <w:p w:rsidR="007B3C08" w:rsidRDefault="002F14FA">
      <w:pPr>
        <w:jc w:val="center"/>
        <w:rPr>
          <w:rFonts w:ascii="方正小标宋_GBK" w:eastAsia="方正小标宋_GBK" w:hAnsi="方正小标宋_GBK" w:cs="方正小标宋_GBK"/>
          <w:bCs/>
          <w:sz w:val="36"/>
          <w:szCs w:val="28"/>
        </w:rPr>
      </w:pPr>
      <w:r>
        <w:rPr>
          <w:rFonts w:ascii="方正小标宋_GBK" w:eastAsia="方正小标宋_GBK" w:hAnsi="方正小标宋_GBK" w:cs="方正小标宋_GBK" w:hint="eastAsia"/>
          <w:bCs/>
          <w:sz w:val="36"/>
          <w:szCs w:val="28"/>
        </w:rPr>
        <w:t>下年度预期绩效目标表（中心）</w:t>
      </w:r>
    </w:p>
    <w:p w:rsidR="007B3C08" w:rsidRDefault="007B3C08" w:rsidP="00BB7AED">
      <w:pPr>
        <w:snapToGrid w:val="0"/>
        <w:spacing w:line="540" w:lineRule="exact"/>
        <w:ind w:firstLineChars="200" w:firstLine="550"/>
        <w:jc w:val="left"/>
        <w:rPr>
          <w:rFonts w:ascii="黑体" w:eastAsia="黑体" w:hAnsi="黑体" w:cs="Times New Roman"/>
          <w:sz w:val="28"/>
          <w:szCs w:val="28"/>
        </w:rPr>
      </w:pPr>
    </w:p>
    <w:tbl>
      <w:tblPr>
        <w:tblW w:w="9010" w:type="dxa"/>
        <w:jc w:val="center"/>
        <w:tblLayout w:type="fixed"/>
        <w:tblCellMar>
          <w:left w:w="0" w:type="dxa"/>
          <w:right w:w="0" w:type="dxa"/>
        </w:tblCellMar>
        <w:tblLook w:val="04A0"/>
      </w:tblPr>
      <w:tblGrid>
        <w:gridCol w:w="1367"/>
        <w:gridCol w:w="1682"/>
        <w:gridCol w:w="1703"/>
        <w:gridCol w:w="1847"/>
        <w:gridCol w:w="1232"/>
        <w:gridCol w:w="1179"/>
      </w:tblGrid>
      <w:tr w:rsidR="007B3C08">
        <w:trPr>
          <w:trHeight w:val="510"/>
          <w:tblHeader/>
          <w:jc w:val="center"/>
        </w:trPr>
        <w:tc>
          <w:tcPr>
            <w:tcW w:w="13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Times New Roman" w:eastAsia="黑体" w:hAnsi="Times New Roman" w:cs="Times New Roman"/>
                <w:sz w:val="24"/>
                <w:szCs w:val="24"/>
              </w:rPr>
            </w:pPr>
            <w:r>
              <w:rPr>
                <w:rFonts w:ascii="Times New Roman" w:eastAsia="黑体" w:hAnsi="黑体" w:cs="Times New Roman"/>
                <w:kern w:val="0"/>
                <w:sz w:val="24"/>
                <w:szCs w:val="24"/>
              </w:rPr>
              <w:t>指标</w:t>
            </w:r>
            <w:r>
              <w:rPr>
                <w:rFonts w:ascii="Times New Roman" w:eastAsia="黑体" w:hAnsi="黑体" w:cs="Times New Roman"/>
                <w:kern w:val="0"/>
                <w:sz w:val="24"/>
                <w:szCs w:val="24"/>
              </w:rPr>
              <w:t>Ⅰ</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Times New Roman" w:eastAsia="黑体" w:hAnsi="Times New Roman" w:cs="Times New Roman"/>
                <w:sz w:val="24"/>
                <w:szCs w:val="24"/>
              </w:rPr>
            </w:pPr>
            <w:r>
              <w:rPr>
                <w:rFonts w:ascii="Times New Roman" w:eastAsia="黑体" w:hAnsi="黑体" w:cs="Times New Roman"/>
                <w:kern w:val="0"/>
                <w:sz w:val="24"/>
                <w:szCs w:val="24"/>
              </w:rPr>
              <w:t>指标</w:t>
            </w:r>
            <w:r>
              <w:rPr>
                <w:rFonts w:ascii="Times New Roman" w:eastAsia="黑体" w:hAnsi="黑体" w:cs="Times New Roman"/>
                <w:kern w:val="0"/>
                <w:sz w:val="24"/>
                <w:szCs w:val="24"/>
              </w:rPr>
              <w:t>Ⅱ</w:t>
            </w:r>
          </w:p>
        </w:tc>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Times New Roman" w:eastAsia="黑体" w:hAnsi="Times New Roman" w:cs="Times New Roman"/>
                <w:sz w:val="24"/>
                <w:szCs w:val="24"/>
              </w:rPr>
            </w:pPr>
            <w:r>
              <w:rPr>
                <w:rFonts w:ascii="Times New Roman" w:eastAsia="黑体" w:hAnsi="黑体" w:cs="Times New Roman"/>
                <w:kern w:val="0"/>
                <w:sz w:val="24"/>
                <w:szCs w:val="24"/>
              </w:rPr>
              <w:t>指标</w:t>
            </w:r>
            <w:r>
              <w:rPr>
                <w:rFonts w:ascii="Times New Roman" w:eastAsia="黑体" w:hAnsi="黑体" w:cs="Times New Roman"/>
                <w:kern w:val="0"/>
                <w:sz w:val="24"/>
                <w:szCs w:val="24"/>
              </w:rPr>
              <w:t>Ⅲ</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Times New Roman" w:eastAsia="黑体" w:hAnsi="Times New Roman" w:cs="Times New Roman"/>
                <w:sz w:val="24"/>
                <w:szCs w:val="24"/>
              </w:rPr>
            </w:pPr>
            <w:r>
              <w:rPr>
                <w:rFonts w:ascii="Times New Roman" w:eastAsia="黑体" w:hAnsi="黑体" w:cs="Times New Roman"/>
                <w:kern w:val="0"/>
                <w:sz w:val="24"/>
                <w:szCs w:val="24"/>
              </w:rPr>
              <w:t>单位</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Times New Roman" w:eastAsia="黑体" w:hAnsi="Times New Roman" w:cs="Times New Roman"/>
                <w:sz w:val="24"/>
                <w:szCs w:val="24"/>
              </w:rPr>
            </w:pPr>
            <w:r>
              <w:rPr>
                <w:rFonts w:ascii="Times New Roman" w:eastAsia="黑体" w:hAnsi="黑体" w:cs="Times New Roman"/>
                <w:kern w:val="0"/>
                <w:sz w:val="24"/>
                <w:szCs w:val="24"/>
              </w:rPr>
              <w:t>数量</w:t>
            </w:r>
          </w:p>
        </w:tc>
      </w:tr>
      <w:tr w:rsidR="007B3C08">
        <w:trPr>
          <w:trHeight w:val="454"/>
          <w:jc w:val="center"/>
        </w:trPr>
        <w:tc>
          <w:tcPr>
            <w:tcW w:w="1367"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rPr>
            </w:pPr>
            <w:r>
              <w:rPr>
                <w:rFonts w:ascii="仿宋" w:eastAsia="仿宋" w:hAnsi="仿宋" w:cs="仿宋" w:hint="eastAsia"/>
                <w:kern w:val="0"/>
                <w:sz w:val="24"/>
                <w:szCs w:val="24"/>
              </w:rPr>
              <w:t>技术</w:t>
            </w:r>
          </w:p>
          <w:p w:rsidR="007B3C08" w:rsidRDefault="002F14FA">
            <w:pPr>
              <w:widowControl/>
              <w:autoSpaceDE w:val="0"/>
              <w:autoSpaceDN w:val="0"/>
              <w:snapToGrid w:val="0"/>
              <w:jc w:val="center"/>
              <w:textAlignment w:val="center"/>
              <w:rPr>
                <w:rFonts w:ascii="仿宋" w:eastAsia="仿宋" w:hAnsi="仿宋" w:cs="仿宋"/>
                <w:kern w:val="0"/>
                <w:sz w:val="24"/>
                <w:szCs w:val="24"/>
              </w:rPr>
            </w:pPr>
            <w:r>
              <w:rPr>
                <w:rFonts w:ascii="仿宋" w:eastAsia="仿宋" w:hAnsi="仿宋" w:cs="仿宋" w:hint="eastAsia"/>
                <w:kern w:val="0"/>
                <w:sz w:val="24"/>
                <w:szCs w:val="24"/>
              </w:rPr>
              <w:t>创新</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水平</w:t>
            </w:r>
          </w:p>
        </w:tc>
        <w:tc>
          <w:tcPr>
            <w:tcW w:w="168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新承担项目</w:t>
            </w:r>
          </w:p>
        </w:tc>
        <w:tc>
          <w:tcPr>
            <w:tcW w:w="35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国家级科技计划项目</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万元</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省部级科技计划项目</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万元</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自主设立研发课题</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万元</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申请知识产权</w:t>
            </w:r>
          </w:p>
        </w:tc>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发明专利</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其他</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授权知识产权</w:t>
            </w:r>
          </w:p>
        </w:tc>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发明专利</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其他</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科技奖励</w:t>
            </w:r>
          </w:p>
        </w:tc>
        <w:tc>
          <w:tcPr>
            <w:tcW w:w="1703"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国家级</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一等</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70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二等</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703"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省部级</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一等</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70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二等</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70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三等</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703"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行业等</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一等</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70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二等</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70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三等</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rPr>
            </w:pPr>
            <w:r>
              <w:rPr>
                <w:rFonts w:ascii="仿宋" w:eastAsia="仿宋" w:hAnsi="仿宋" w:cs="仿宋" w:hint="eastAsia"/>
                <w:kern w:val="0"/>
                <w:sz w:val="24"/>
                <w:szCs w:val="24"/>
              </w:rPr>
              <w:t>创新人才</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队伍建设</w:t>
            </w:r>
          </w:p>
        </w:tc>
        <w:tc>
          <w:tcPr>
            <w:tcW w:w="523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培养或引进博士后</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人</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523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培养或引进博士生</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人</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523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新增副高职称及以上</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人</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rPr>
            </w:pPr>
            <w:r>
              <w:rPr>
                <w:rFonts w:ascii="仿宋" w:eastAsia="仿宋" w:hAnsi="仿宋" w:cs="仿宋" w:hint="eastAsia"/>
                <w:kern w:val="0"/>
                <w:sz w:val="24"/>
                <w:szCs w:val="24"/>
              </w:rPr>
              <w:t>高端成果</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转化</w:t>
            </w:r>
          </w:p>
        </w:tc>
        <w:tc>
          <w:tcPr>
            <w:tcW w:w="523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技术合同成交额</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万元</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523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科技成果转化数</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proofErr w:type="gramStart"/>
            <w:r>
              <w:rPr>
                <w:rFonts w:ascii="仿宋" w:eastAsia="仿宋" w:hAnsi="仿宋" w:cs="仿宋" w:hint="eastAsia"/>
                <w:kern w:val="0"/>
                <w:sz w:val="24"/>
                <w:szCs w:val="24"/>
              </w:rPr>
              <w:t>个</w:t>
            </w:r>
            <w:proofErr w:type="gramEnd"/>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523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成果转化收益</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万元</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523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产学研合作开发投入</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万元</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rPr>
            </w:pPr>
            <w:r>
              <w:rPr>
                <w:rFonts w:ascii="仿宋" w:eastAsia="仿宋" w:hAnsi="仿宋" w:cs="仿宋" w:hint="eastAsia"/>
                <w:kern w:val="0"/>
                <w:sz w:val="24"/>
                <w:szCs w:val="24"/>
              </w:rPr>
              <w:t>行业</w:t>
            </w:r>
          </w:p>
          <w:p w:rsidR="007B3C08" w:rsidRDefault="002F14FA">
            <w:pPr>
              <w:widowControl/>
              <w:autoSpaceDE w:val="0"/>
              <w:autoSpaceDN w:val="0"/>
              <w:snapToGrid w:val="0"/>
              <w:jc w:val="center"/>
              <w:textAlignment w:val="center"/>
              <w:rPr>
                <w:rFonts w:ascii="仿宋" w:eastAsia="仿宋" w:hAnsi="仿宋" w:cs="仿宋"/>
                <w:kern w:val="0"/>
                <w:sz w:val="24"/>
                <w:szCs w:val="24"/>
              </w:rPr>
            </w:pPr>
            <w:r>
              <w:rPr>
                <w:rFonts w:ascii="仿宋" w:eastAsia="仿宋" w:hAnsi="仿宋" w:cs="仿宋" w:hint="eastAsia"/>
                <w:kern w:val="0"/>
                <w:sz w:val="24"/>
                <w:szCs w:val="24"/>
              </w:rPr>
              <w:t>引领</w:t>
            </w:r>
          </w:p>
          <w:p w:rsidR="007B3C08" w:rsidRDefault="002F14FA">
            <w:pPr>
              <w:widowControl/>
              <w:autoSpaceDE w:val="0"/>
              <w:autoSpaceDN w:val="0"/>
              <w:snapToGrid w:val="0"/>
              <w:jc w:val="center"/>
              <w:textAlignment w:val="center"/>
              <w:rPr>
                <w:rFonts w:ascii="仿宋" w:eastAsia="仿宋" w:hAnsi="仿宋" w:cs="仿宋"/>
                <w:kern w:val="0"/>
                <w:sz w:val="24"/>
                <w:szCs w:val="24"/>
              </w:rPr>
            </w:pPr>
            <w:r>
              <w:rPr>
                <w:rFonts w:ascii="仿宋" w:eastAsia="仿宋" w:hAnsi="仿宋" w:cs="仿宋" w:hint="eastAsia"/>
                <w:kern w:val="0"/>
                <w:sz w:val="24"/>
                <w:szCs w:val="24"/>
              </w:rPr>
              <w:t>带动</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作用</w:t>
            </w:r>
          </w:p>
        </w:tc>
        <w:tc>
          <w:tcPr>
            <w:tcW w:w="168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制定技术标准</w:t>
            </w:r>
          </w:p>
        </w:tc>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国际标准</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国家标准</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行业标准</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地方标准</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对外交流服务</w:t>
            </w:r>
          </w:p>
        </w:tc>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承办国际、国内学术会议</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次</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参加国际、国内学术会议</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次</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国际合作研究</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开放课题</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培训从事技术创新服务人员</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人次</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top w:val="single" w:sz="4" w:space="0" w:color="000000"/>
              <w:left w:val="single" w:sz="4" w:space="0" w:color="000000"/>
              <w:bottom w:val="single" w:sz="4" w:space="0" w:color="000000"/>
              <w:right w:val="single" w:sz="4" w:space="0" w:color="auto"/>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3550" w:type="dxa"/>
            <w:gridSpan w:val="2"/>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开放共享仪器设备数</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台（套）</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rPr>
            </w:pPr>
            <w:r>
              <w:rPr>
                <w:rFonts w:ascii="仿宋" w:eastAsia="仿宋" w:hAnsi="仿宋" w:cs="仿宋" w:hint="eastAsia"/>
                <w:kern w:val="0"/>
                <w:sz w:val="24"/>
                <w:szCs w:val="24"/>
              </w:rPr>
              <w:t>推动地方</w:t>
            </w:r>
          </w:p>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发展成效</w:t>
            </w:r>
          </w:p>
        </w:tc>
        <w:tc>
          <w:tcPr>
            <w:tcW w:w="1682" w:type="dxa"/>
            <w:vMerge w:val="restart"/>
            <w:tcBorders>
              <w:top w:val="single" w:sz="4" w:space="0" w:color="000000"/>
              <w:left w:val="single" w:sz="4" w:space="0" w:color="000000"/>
              <w:right w:val="single" w:sz="4" w:space="0" w:color="auto"/>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开发新产品、新工艺和新材料等</w:t>
            </w:r>
          </w:p>
        </w:tc>
        <w:tc>
          <w:tcPr>
            <w:tcW w:w="3550" w:type="dxa"/>
            <w:gridSpan w:val="2"/>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rPr>
            </w:pPr>
            <w:r>
              <w:rPr>
                <w:rFonts w:ascii="仿宋" w:eastAsia="仿宋" w:hAnsi="仿宋" w:cs="仿宋" w:hint="eastAsia"/>
                <w:kern w:val="0"/>
                <w:sz w:val="24"/>
                <w:szCs w:val="24"/>
              </w:rPr>
              <w:t>数量</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项</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682" w:type="dxa"/>
            <w:vMerge/>
            <w:tcBorders>
              <w:left w:val="single" w:sz="4" w:space="0" w:color="000000"/>
              <w:bottom w:val="single" w:sz="4" w:space="0" w:color="000000"/>
              <w:right w:val="single" w:sz="4" w:space="0" w:color="auto"/>
            </w:tcBorders>
            <w:shd w:val="clear" w:color="auto" w:fill="auto"/>
            <w:tcMar>
              <w:top w:w="15" w:type="dxa"/>
              <w:left w:w="15" w:type="dxa"/>
              <w:right w:w="15" w:type="dxa"/>
            </w:tcMar>
            <w:vAlign w:val="center"/>
          </w:tcPr>
          <w:p w:rsidR="007B3C08" w:rsidRDefault="007B3C08">
            <w:pPr>
              <w:widowControl/>
              <w:autoSpaceDE w:val="0"/>
              <w:autoSpaceDN w:val="0"/>
              <w:snapToGrid w:val="0"/>
              <w:jc w:val="center"/>
              <w:textAlignment w:val="center"/>
              <w:rPr>
                <w:rFonts w:ascii="仿宋" w:eastAsia="仿宋" w:hAnsi="仿宋" w:cs="仿宋"/>
                <w:sz w:val="24"/>
                <w:szCs w:val="24"/>
              </w:rPr>
            </w:pPr>
          </w:p>
        </w:tc>
        <w:tc>
          <w:tcPr>
            <w:tcW w:w="3550" w:type="dxa"/>
            <w:gridSpan w:val="2"/>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rPr>
            </w:pPr>
            <w:r>
              <w:rPr>
                <w:rFonts w:ascii="仿宋" w:eastAsia="仿宋" w:hAnsi="仿宋" w:cs="仿宋" w:hint="eastAsia"/>
                <w:kern w:val="0"/>
                <w:sz w:val="24"/>
                <w:szCs w:val="24"/>
              </w:rPr>
              <w:t>取得的经济效益</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万元</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运行管理</w:t>
            </w:r>
          </w:p>
        </w:tc>
        <w:tc>
          <w:tcPr>
            <w:tcW w:w="523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依托单位投入经费</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万元</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523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年度研发经费投入</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万元</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523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rPr>
            </w:pPr>
            <w:r>
              <w:rPr>
                <w:rFonts w:ascii="仿宋" w:eastAsia="仿宋" w:hAnsi="仿宋" w:cs="仿宋" w:hint="eastAsia"/>
                <w:kern w:val="0"/>
                <w:sz w:val="24"/>
                <w:szCs w:val="24"/>
              </w:rPr>
              <w:t>年度研发经费投入较上年度增幅</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kern w:val="0"/>
                <w:sz w:val="24"/>
                <w:szCs w:val="24"/>
              </w:rPr>
            </w:pPr>
            <w:r>
              <w:rPr>
                <w:rFonts w:ascii="仿宋" w:eastAsia="仿宋" w:hAnsi="仿宋" w:cs="仿宋" w:hint="eastAsia"/>
                <w:kern w:val="0"/>
                <w:sz w:val="24"/>
                <w:szCs w:val="24"/>
              </w:rPr>
              <w:t>%</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523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新添置的仪器设备</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台</w:t>
            </w:r>
            <w:r>
              <w:rPr>
                <w:rFonts w:ascii="仿宋" w:eastAsia="仿宋" w:hAnsi="仿宋" w:cs="仿宋" w:hint="eastAsia"/>
                <w:kern w:val="0"/>
                <w:sz w:val="24"/>
                <w:szCs w:val="24"/>
              </w:rPr>
              <w:t>(</w:t>
            </w:r>
            <w:r>
              <w:rPr>
                <w:rFonts w:ascii="仿宋" w:eastAsia="仿宋" w:hAnsi="仿宋" w:cs="仿宋" w:hint="eastAsia"/>
                <w:kern w:val="0"/>
                <w:sz w:val="24"/>
                <w:szCs w:val="24"/>
              </w:rPr>
              <w:t>套</w:t>
            </w:r>
            <w:r>
              <w:rPr>
                <w:rFonts w:ascii="仿宋" w:eastAsia="仿宋" w:hAnsi="仿宋" w:cs="仿宋" w:hint="eastAsia"/>
                <w:kern w:val="0"/>
                <w:sz w:val="24"/>
                <w:szCs w:val="24"/>
              </w:rPr>
              <w:t>)</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5232"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万元</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523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专家（技术）委员会会议</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次</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r w:rsidR="007B3C08">
        <w:trPr>
          <w:trHeight w:val="454"/>
          <w:jc w:val="center"/>
        </w:trPr>
        <w:tc>
          <w:tcPr>
            <w:tcW w:w="1367"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c>
          <w:tcPr>
            <w:tcW w:w="523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管理委员会（董事会）会议</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2F14FA">
            <w:pPr>
              <w:widowControl/>
              <w:autoSpaceDE w:val="0"/>
              <w:autoSpaceDN w:val="0"/>
              <w:snapToGrid w:val="0"/>
              <w:jc w:val="center"/>
              <w:textAlignment w:val="center"/>
              <w:rPr>
                <w:rFonts w:ascii="仿宋" w:eastAsia="仿宋" w:hAnsi="仿宋" w:cs="仿宋"/>
                <w:sz w:val="24"/>
                <w:szCs w:val="24"/>
              </w:rPr>
            </w:pPr>
            <w:r>
              <w:rPr>
                <w:rFonts w:ascii="仿宋" w:eastAsia="仿宋" w:hAnsi="仿宋" w:cs="仿宋" w:hint="eastAsia"/>
                <w:kern w:val="0"/>
                <w:sz w:val="24"/>
                <w:szCs w:val="24"/>
              </w:rPr>
              <w:t>次</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B3C08" w:rsidRDefault="007B3C08">
            <w:pPr>
              <w:autoSpaceDE w:val="0"/>
              <w:autoSpaceDN w:val="0"/>
              <w:snapToGrid w:val="0"/>
              <w:jc w:val="center"/>
              <w:rPr>
                <w:rFonts w:ascii="仿宋" w:eastAsia="仿宋" w:hAnsi="仿宋" w:cs="仿宋"/>
                <w:sz w:val="24"/>
                <w:szCs w:val="24"/>
              </w:rPr>
            </w:pPr>
          </w:p>
        </w:tc>
      </w:tr>
    </w:tbl>
    <w:p w:rsidR="007B3C08" w:rsidRDefault="007B3C08">
      <w:pPr>
        <w:rPr>
          <w:rFonts w:ascii="Times New Roman" w:eastAsia="仿宋" w:hAnsi="Times New Roman" w:cs="Times New Roman"/>
          <w:sz w:val="28"/>
          <w:szCs w:val="30"/>
        </w:rPr>
      </w:pPr>
    </w:p>
    <w:sectPr w:rsidR="007B3C08" w:rsidSect="007B3C08">
      <w:headerReference w:type="default" r:id="rId7"/>
      <w:footerReference w:type="default" r:id="rId8"/>
      <w:pgSz w:w="11906" w:h="16838"/>
      <w:pgMar w:top="1417" w:right="1531" w:bottom="1417" w:left="1531" w:header="720" w:footer="1134" w:gutter="0"/>
      <w:pgNumType w:fmt="numberInDash"/>
      <w:cols w:space="0"/>
      <w:docGrid w:type="linesAndChars" w:linePitch="590" w:charSpace="-10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14FA" w:rsidRDefault="002F14FA" w:rsidP="007B3C08">
      <w:r>
        <w:separator/>
      </w:r>
    </w:p>
  </w:endnote>
  <w:endnote w:type="continuationSeparator" w:id="0">
    <w:p w:rsidR="002F14FA" w:rsidRDefault="002F14FA" w:rsidP="007B3C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楷体_GBK">
    <w:altName w:val="Arial Unicode MS"/>
    <w:charset w:val="86"/>
    <w:family w:val="script"/>
    <w:pitch w:val="default"/>
    <w:sig w:usb0="00000000" w:usb1="080E0000" w:usb2="00000000" w:usb3="00000000" w:csb0="00040000" w:csb1="00000000"/>
  </w:font>
  <w:font w:name="方正小标宋_GBK">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C08" w:rsidRDefault="007B3C08">
    <w:pPr>
      <w:snapToGrid w:val="0"/>
      <w:jc w:val="left"/>
      <w:rPr>
        <w:rFonts w:ascii="Calibri" w:eastAsia="宋体" w:hAnsi="Calibri" w:cs="Times New Roman"/>
        <w:sz w:val="18"/>
        <w:szCs w:val="18"/>
      </w:rPr>
    </w:pPr>
    <w:r>
      <w:rPr>
        <w:rFonts w:ascii="Calibri" w:eastAsia="宋体" w:hAnsi="Calibri" w:cs="Times New Roman"/>
        <w:sz w:val="18"/>
        <w:szCs w:val="18"/>
      </w:rP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ytU&#10;JrUBAABWAwAADgAAAAAAAAABACAAAAAeAQAAZHJzL2Uyb0RvYy54bWxQSwUGAAAAAAYABgBZAQAA&#10;RQUAAAAA&#10;" filled="f" stroked="f">
          <v:textbox style="mso-fit-shape-to-text:t" inset="0,0,0,0">
            <w:txbxContent>
              <w:p w:rsidR="007B3C08" w:rsidRDefault="007B3C08">
                <w:pPr>
                  <w:snapToGrid w:val="0"/>
                  <w:jc w:val="left"/>
                  <w:rPr>
                    <w:rFonts w:ascii="Calibri" w:eastAsia="宋体" w:hAnsi="Calibri" w:cs="Times New Roman"/>
                    <w:sz w:val="18"/>
                    <w:szCs w:val="18"/>
                  </w:rPr>
                </w:pPr>
                <w:r>
                  <w:rPr>
                    <w:rFonts w:ascii="Times New Roman" w:eastAsia="宋体" w:hAnsi="Times New Roman" w:cs="Times New Roman"/>
                    <w:szCs w:val="21"/>
                  </w:rPr>
                  <w:fldChar w:fldCharType="begin"/>
                </w:r>
                <w:r w:rsidR="002F14FA">
                  <w:rPr>
                    <w:rFonts w:ascii="Times New Roman" w:eastAsia="宋体" w:hAnsi="Times New Roman" w:cs="Times New Roman"/>
                    <w:szCs w:val="21"/>
                  </w:rPr>
                  <w:instrText xml:space="preserve"> PAGE  \* MERGEFORMAT </w:instrText>
                </w:r>
                <w:r>
                  <w:rPr>
                    <w:rFonts w:ascii="Times New Roman" w:eastAsia="宋体" w:hAnsi="Times New Roman" w:cs="Times New Roman"/>
                    <w:szCs w:val="21"/>
                  </w:rPr>
                  <w:fldChar w:fldCharType="separate"/>
                </w:r>
                <w:r w:rsidR="00A530DB">
                  <w:rPr>
                    <w:rFonts w:ascii="Times New Roman" w:eastAsia="宋体" w:hAnsi="Times New Roman" w:cs="Times New Roman"/>
                    <w:noProof/>
                    <w:szCs w:val="21"/>
                  </w:rPr>
                  <w:t>- 2 -</w:t>
                </w:r>
                <w:r>
                  <w:rPr>
                    <w:rFonts w:ascii="Times New Roman" w:eastAsia="宋体" w:hAnsi="Times New Roman" w:cs="Times New Roman"/>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14FA" w:rsidRDefault="002F14FA" w:rsidP="007B3C08">
      <w:r>
        <w:separator/>
      </w:r>
    </w:p>
  </w:footnote>
  <w:footnote w:type="continuationSeparator" w:id="0">
    <w:p w:rsidR="002F14FA" w:rsidRDefault="002F14FA" w:rsidP="007B3C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C08" w:rsidRDefault="007B3C08">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466DC"/>
    <w:rsid w:val="000227D3"/>
    <w:rsid w:val="000937D8"/>
    <w:rsid w:val="000A521E"/>
    <w:rsid w:val="000D1C81"/>
    <w:rsid w:val="000D7AF2"/>
    <w:rsid w:val="0011663E"/>
    <w:rsid w:val="00185743"/>
    <w:rsid w:val="001B76DA"/>
    <w:rsid w:val="001C62C4"/>
    <w:rsid w:val="00230586"/>
    <w:rsid w:val="00272F7E"/>
    <w:rsid w:val="00293341"/>
    <w:rsid w:val="002A417F"/>
    <w:rsid w:val="002C3E41"/>
    <w:rsid w:val="002F14FA"/>
    <w:rsid w:val="003B24B3"/>
    <w:rsid w:val="003C05B0"/>
    <w:rsid w:val="003D777E"/>
    <w:rsid w:val="00404215"/>
    <w:rsid w:val="00426218"/>
    <w:rsid w:val="004851B5"/>
    <w:rsid w:val="004A58E7"/>
    <w:rsid w:val="004D7119"/>
    <w:rsid w:val="004E65EA"/>
    <w:rsid w:val="00505D7C"/>
    <w:rsid w:val="00560342"/>
    <w:rsid w:val="00592130"/>
    <w:rsid w:val="00597905"/>
    <w:rsid w:val="005B7554"/>
    <w:rsid w:val="005C3793"/>
    <w:rsid w:val="005D5987"/>
    <w:rsid w:val="005E3112"/>
    <w:rsid w:val="005F4D54"/>
    <w:rsid w:val="0061624F"/>
    <w:rsid w:val="00640F8D"/>
    <w:rsid w:val="0067028A"/>
    <w:rsid w:val="006704E3"/>
    <w:rsid w:val="006A3631"/>
    <w:rsid w:val="006D0A5F"/>
    <w:rsid w:val="006D3BF4"/>
    <w:rsid w:val="006E556C"/>
    <w:rsid w:val="00734ED9"/>
    <w:rsid w:val="007770B6"/>
    <w:rsid w:val="007B3C08"/>
    <w:rsid w:val="008061E7"/>
    <w:rsid w:val="008466DC"/>
    <w:rsid w:val="00872B80"/>
    <w:rsid w:val="0088708B"/>
    <w:rsid w:val="00896049"/>
    <w:rsid w:val="008E4652"/>
    <w:rsid w:val="00972C2B"/>
    <w:rsid w:val="00977AC3"/>
    <w:rsid w:val="009C34A0"/>
    <w:rsid w:val="009D1D16"/>
    <w:rsid w:val="00A502CB"/>
    <w:rsid w:val="00A530DB"/>
    <w:rsid w:val="00A92CC5"/>
    <w:rsid w:val="00B05B9B"/>
    <w:rsid w:val="00B5576B"/>
    <w:rsid w:val="00B72C71"/>
    <w:rsid w:val="00BB6E9C"/>
    <w:rsid w:val="00BB7AED"/>
    <w:rsid w:val="00C10725"/>
    <w:rsid w:val="00C86592"/>
    <w:rsid w:val="00C91D8C"/>
    <w:rsid w:val="00CA77A6"/>
    <w:rsid w:val="00CB7C04"/>
    <w:rsid w:val="00CE5763"/>
    <w:rsid w:val="00D50F44"/>
    <w:rsid w:val="00D753E5"/>
    <w:rsid w:val="00D9259A"/>
    <w:rsid w:val="00DE2573"/>
    <w:rsid w:val="00E15FFD"/>
    <w:rsid w:val="00E36398"/>
    <w:rsid w:val="00E7743D"/>
    <w:rsid w:val="00E92639"/>
    <w:rsid w:val="00ED4465"/>
    <w:rsid w:val="00ED4CED"/>
    <w:rsid w:val="00EE510A"/>
    <w:rsid w:val="00F57EE7"/>
    <w:rsid w:val="00FB53E8"/>
    <w:rsid w:val="010F4C21"/>
    <w:rsid w:val="011D2228"/>
    <w:rsid w:val="026A2B32"/>
    <w:rsid w:val="029B13A0"/>
    <w:rsid w:val="02B03F27"/>
    <w:rsid w:val="02FE3603"/>
    <w:rsid w:val="032339ED"/>
    <w:rsid w:val="03A66DEC"/>
    <w:rsid w:val="04C20A24"/>
    <w:rsid w:val="04EA1CF0"/>
    <w:rsid w:val="051E6CFA"/>
    <w:rsid w:val="06BB2247"/>
    <w:rsid w:val="07AC52BD"/>
    <w:rsid w:val="086E6EE8"/>
    <w:rsid w:val="089F4D07"/>
    <w:rsid w:val="0A1C6D57"/>
    <w:rsid w:val="0B1E591E"/>
    <w:rsid w:val="0C855B30"/>
    <w:rsid w:val="0CAA5015"/>
    <w:rsid w:val="0D5A2F81"/>
    <w:rsid w:val="0D5F6710"/>
    <w:rsid w:val="0EB31977"/>
    <w:rsid w:val="10F96370"/>
    <w:rsid w:val="114E415C"/>
    <w:rsid w:val="11E6021D"/>
    <w:rsid w:val="11F007A3"/>
    <w:rsid w:val="13226FBE"/>
    <w:rsid w:val="138050F5"/>
    <w:rsid w:val="1398731F"/>
    <w:rsid w:val="14342848"/>
    <w:rsid w:val="14392567"/>
    <w:rsid w:val="14713B9C"/>
    <w:rsid w:val="148B298D"/>
    <w:rsid w:val="14CB0A26"/>
    <w:rsid w:val="16A244A1"/>
    <w:rsid w:val="179050EE"/>
    <w:rsid w:val="17A510F0"/>
    <w:rsid w:val="186B2FD7"/>
    <w:rsid w:val="18F85B7C"/>
    <w:rsid w:val="1AA64AD2"/>
    <w:rsid w:val="1AAD5630"/>
    <w:rsid w:val="1AF21EA2"/>
    <w:rsid w:val="1BB31135"/>
    <w:rsid w:val="1BB84D62"/>
    <w:rsid w:val="1C173039"/>
    <w:rsid w:val="1C297EA0"/>
    <w:rsid w:val="1C590A40"/>
    <w:rsid w:val="1C7F7827"/>
    <w:rsid w:val="1D8269B6"/>
    <w:rsid w:val="1E3C33B0"/>
    <w:rsid w:val="1E6A5E59"/>
    <w:rsid w:val="20ED3773"/>
    <w:rsid w:val="21B64C28"/>
    <w:rsid w:val="21F5355A"/>
    <w:rsid w:val="22855A34"/>
    <w:rsid w:val="22D869DD"/>
    <w:rsid w:val="232722AC"/>
    <w:rsid w:val="23407167"/>
    <w:rsid w:val="25387AD7"/>
    <w:rsid w:val="25867EF6"/>
    <w:rsid w:val="25AB3CEB"/>
    <w:rsid w:val="26892C2A"/>
    <w:rsid w:val="26CA721F"/>
    <w:rsid w:val="279F2AD7"/>
    <w:rsid w:val="27C5360B"/>
    <w:rsid w:val="27C53A39"/>
    <w:rsid w:val="27C64BF8"/>
    <w:rsid w:val="28D64BF1"/>
    <w:rsid w:val="29270AA3"/>
    <w:rsid w:val="298F3CB5"/>
    <w:rsid w:val="2A6718A6"/>
    <w:rsid w:val="2AE50605"/>
    <w:rsid w:val="2BDB6E38"/>
    <w:rsid w:val="2C531899"/>
    <w:rsid w:val="2CD244E4"/>
    <w:rsid w:val="2CED79F7"/>
    <w:rsid w:val="2EC020AC"/>
    <w:rsid w:val="2ECD78D3"/>
    <w:rsid w:val="2F847E33"/>
    <w:rsid w:val="2FEA2CBF"/>
    <w:rsid w:val="2FEE5160"/>
    <w:rsid w:val="307621FA"/>
    <w:rsid w:val="30BC7D5C"/>
    <w:rsid w:val="31076009"/>
    <w:rsid w:val="31905FA0"/>
    <w:rsid w:val="3342568D"/>
    <w:rsid w:val="36847731"/>
    <w:rsid w:val="37494426"/>
    <w:rsid w:val="37CD21EE"/>
    <w:rsid w:val="38370F25"/>
    <w:rsid w:val="38F957B3"/>
    <w:rsid w:val="3920073A"/>
    <w:rsid w:val="3AAD5D95"/>
    <w:rsid w:val="3B6956C8"/>
    <w:rsid w:val="3BF82E17"/>
    <w:rsid w:val="3CB71FD0"/>
    <w:rsid w:val="3CFE27F3"/>
    <w:rsid w:val="3CFE3882"/>
    <w:rsid w:val="3D0C6DAF"/>
    <w:rsid w:val="3D8B6C08"/>
    <w:rsid w:val="3D9A64F2"/>
    <w:rsid w:val="3E532340"/>
    <w:rsid w:val="3EF44005"/>
    <w:rsid w:val="3FED5C46"/>
    <w:rsid w:val="3FF65AB1"/>
    <w:rsid w:val="42A70DB3"/>
    <w:rsid w:val="42A72E51"/>
    <w:rsid w:val="43745EEE"/>
    <w:rsid w:val="43EA5C57"/>
    <w:rsid w:val="46533DC1"/>
    <w:rsid w:val="467714C5"/>
    <w:rsid w:val="46777373"/>
    <w:rsid w:val="46C44B82"/>
    <w:rsid w:val="46ED18B2"/>
    <w:rsid w:val="47621D73"/>
    <w:rsid w:val="486A5A1B"/>
    <w:rsid w:val="48B61257"/>
    <w:rsid w:val="49511861"/>
    <w:rsid w:val="49C92A2F"/>
    <w:rsid w:val="49D9500D"/>
    <w:rsid w:val="4A51260E"/>
    <w:rsid w:val="4B6C4EC1"/>
    <w:rsid w:val="4CB45526"/>
    <w:rsid w:val="4DC828AD"/>
    <w:rsid w:val="4F707AB1"/>
    <w:rsid w:val="4FCB7397"/>
    <w:rsid w:val="4FEB31F0"/>
    <w:rsid w:val="503D2A58"/>
    <w:rsid w:val="508F6D60"/>
    <w:rsid w:val="50EA0766"/>
    <w:rsid w:val="50EC0A92"/>
    <w:rsid w:val="51386904"/>
    <w:rsid w:val="51F34722"/>
    <w:rsid w:val="54724A18"/>
    <w:rsid w:val="54C7427F"/>
    <w:rsid w:val="54F22641"/>
    <w:rsid w:val="56740779"/>
    <w:rsid w:val="56C74652"/>
    <w:rsid w:val="57091E10"/>
    <w:rsid w:val="572C0C19"/>
    <w:rsid w:val="592812F8"/>
    <w:rsid w:val="5B1A6B1F"/>
    <w:rsid w:val="5BCD2979"/>
    <w:rsid w:val="5D61488C"/>
    <w:rsid w:val="5E9D699A"/>
    <w:rsid w:val="5F1E0C0A"/>
    <w:rsid w:val="6060446A"/>
    <w:rsid w:val="60874204"/>
    <w:rsid w:val="60AD714A"/>
    <w:rsid w:val="614561F4"/>
    <w:rsid w:val="620A7E8F"/>
    <w:rsid w:val="62A21A87"/>
    <w:rsid w:val="63052792"/>
    <w:rsid w:val="63A05436"/>
    <w:rsid w:val="64BC6DF3"/>
    <w:rsid w:val="64F85821"/>
    <w:rsid w:val="654C7DC3"/>
    <w:rsid w:val="65800EA7"/>
    <w:rsid w:val="660F5F18"/>
    <w:rsid w:val="67481FF9"/>
    <w:rsid w:val="67BD4426"/>
    <w:rsid w:val="67E44E6B"/>
    <w:rsid w:val="68960D9D"/>
    <w:rsid w:val="68D00D4F"/>
    <w:rsid w:val="68EC2A76"/>
    <w:rsid w:val="6939624B"/>
    <w:rsid w:val="69741EF0"/>
    <w:rsid w:val="699C5F16"/>
    <w:rsid w:val="69D342CA"/>
    <w:rsid w:val="69E665BE"/>
    <w:rsid w:val="6A322762"/>
    <w:rsid w:val="6B664339"/>
    <w:rsid w:val="6B6E5658"/>
    <w:rsid w:val="6C6814D4"/>
    <w:rsid w:val="6C702BD9"/>
    <w:rsid w:val="6CEA7704"/>
    <w:rsid w:val="6D9B2412"/>
    <w:rsid w:val="6DA528B6"/>
    <w:rsid w:val="6E425079"/>
    <w:rsid w:val="6FB16F27"/>
    <w:rsid w:val="70447E9E"/>
    <w:rsid w:val="70E14284"/>
    <w:rsid w:val="718B2224"/>
    <w:rsid w:val="71C56AE4"/>
    <w:rsid w:val="72226706"/>
    <w:rsid w:val="723E73B8"/>
    <w:rsid w:val="727A3ABA"/>
    <w:rsid w:val="73274075"/>
    <w:rsid w:val="739C7240"/>
    <w:rsid w:val="748A7352"/>
    <w:rsid w:val="75A02CFE"/>
    <w:rsid w:val="76453FB9"/>
    <w:rsid w:val="765B15C7"/>
    <w:rsid w:val="76DD6148"/>
    <w:rsid w:val="77766E62"/>
    <w:rsid w:val="78287E91"/>
    <w:rsid w:val="794675B7"/>
    <w:rsid w:val="7ABE52F4"/>
    <w:rsid w:val="7B0F4C6C"/>
    <w:rsid w:val="7B8F3678"/>
    <w:rsid w:val="7B9737D6"/>
    <w:rsid w:val="7BAE3350"/>
    <w:rsid w:val="7CA01120"/>
    <w:rsid w:val="7CD83DA1"/>
    <w:rsid w:val="7CDD79B4"/>
    <w:rsid w:val="7DD137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C08"/>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7B3C08"/>
    <w:pPr>
      <w:keepNext/>
      <w:keepLines/>
      <w:spacing w:before="340" w:after="330" w:line="578" w:lineRule="auto"/>
      <w:outlineLvl w:val="0"/>
    </w:pPr>
    <w:rPr>
      <w:rFonts w:ascii="Calibri" w:eastAsia="宋体" w:hAnsi="Calibri" w:cs="Times New Roman"/>
      <w:b/>
      <w:bCs/>
      <w:kern w:val="44"/>
      <w:sz w:val="32"/>
      <w:szCs w:val="44"/>
      <w:lang w:val="zh-CN"/>
    </w:rPr>
  </w:style>
  <w:style w:type="paragraph" w:styleId="2">
    <w:name w:val="heading 2"/>
    <w:basedOn w:val="a"/>
    <w:next w:val="a"/>
    <w:link w:val="2Char"/>
    <w:uiPriority w:val="9"/>
    <w:qFormat/>
    <w:rsid w:val="007B3C08"/>
    <w:pPr>
      <w:keepNext/>
      <w:keepLines/>
      <w:spacing w:before="260" w:after="260" w:line="416" w:lineRule="auto"/>
      <w:outlineLvl w:val="1"/>
    </w:pPr>
    <w:rPr>
      <w:rFonts w:ascii="Cambria" w:eastAsia="宋体" w:hAnsi="Cambria" w:cs="Times New Roman"/>
      <w:b/>
      <w:bCs/>
      <w:sz w:val="28"/>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7B3C08"/>
    <w:rPr>
      <w:sz w:val="18"/>
      <w:szCs w:val="18"/>
    </w:rPr>
  </w:style>
  <w:style w:type="paragraph" w:styleId="a4">
    <w:name w:val="footer"/>
    <w:basedOn w:val="a"/>
    <w:link w:val="Char0"/>
    <w:unhideWhenUsed/>
    <w:qFormat/>
    <w:rsid w:val="007B3C08"/>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7B3C08"/>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7B3C08"/>
    <w:pPr>
      <w:spacing w:before="100" w:beforeAutospacing="1" w:after="100" w:afterAutospacing="1"/>
      <w:jc w:val="left"/>
    </w:pPr>
    <w:rPr>
      <w:rFonts w:ascii="Calibri" w:eastAsia="宋体" w:hAnsi="Calibri" w:cs="Times New Roman"/>
      <w:kern w:val="0"/>
      <w:sz w:val="24"/>
      <w:szCs w:val="24"/>
    </w:rPr>
  </w:style>
  <w:style w:type="character" w:styleId="a7">
    <w:name w:val="page number"/>
    <w:basedOn w:val="a0"/>
    <w:qFormat/>
    <w:rsid w:val="007B3C08"/>
  </w:style>
  <w:style w:type="character" w:styleId="a8">
    <w:name w:val="Hyperlink"/>
    <w:qFormat/>
    <w:rsid w:val="007B3C08"/>
    <w:rPr>
      <w:color w:val="000000"/>
      <w:u w:val="none"/>
    </w:rPr>
  </w:style>
  <w:style w:type="table" w:styleId="a9">
    <w:name w:val="Table Grid"/>
    <w:basedOn w:val="a1"/>
    <w:uiPriority w:val="59"/>
    <w:qFormat/>
    <w:rsid w:val="007B3C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sid w:val="007B3C08"/>
    <w:rPr>
      <w:sz w:val="18"/>
      <w:szCs w:val="18"/>
    </w:rPr>
  </w:style>
  <w:style w:type="character" w:customStyle="1" w:styleId="Char0">
    <w:name w:val="页脚 Char"/>
    <w:basedOn w:val="a0"/>
    <w:link w:val="a4"/>
    <w:qFormat/>
    <w:rsid w:val="007B3C08"/>
    <w:rPr>
      <w:sz w:val="18"/>
      <w:szCs w:val="18"/>
    </w:rPr>
  </w:style>
  <w:style w:type="character" w:customStyle="1" w:styleId="Char">
    <w:name w:val="批注框文本 Char"/>
    <w:basedOn w:val="a0"/>
    <w:link w:val="a3"/>
    <w:uiPriority w:val="99"/>
    <w:semiHidden/>
    <w:qFormat/>
    <w:rsid w:val="007B3C08"/>
    <w:rPr>
      <w:sz w:val="18"/>
      <w:szCs w:val="18"/>
    </w:rPr>
  </w:style>
  <w:style w:type="paragraph" w:styleId="aa">
    <w:name w:val="List Paragraph"/>
    <w:basedOn w:val="a"/>
    <w:uiPriority w:val="34"/>
    <w:qFormat/>
    <w:rsid w:val="007B3C08"/>
    <w:pPr>
      <w:ind w:firstLineChars="200" w:firstLine="420"/>
    </w:pPr>
    <w:rPr>
      <w:rFonts w:ascii="Calibri" w:eastAsia="宋体" w:hAnsi="Calibri" w:cs="Times New Roman"/>
      <w:szCs w:val="24"/>
    </w:rPr>
  </w:style>
  <w:style w:type="character" w:customStyle="1" w:styleId="1Char">
    <w:name w:val="标题 1 Char"/>
    <w:basedOn w:val="a0"/>
    <w:link w:val="1"/>
    <w:uiPriority w:val="9"/>
    <w:qFormat/>
    <w:rsid w:val="007B3C08"/>
    <w:rPr>
      <w:rFonts w:ascii="Calibri" w:eastAsia="宋体" w:hAnsi="Calibri" w:cs="Times New Roman"/>
      <w:b/>
      <w:bCs/>
      <w:kern w:val="44"/>
      <w:sz w:val="32"/>
      <w:szCs w:val="44"/>
      <w:lang w:val="zh-CN" w:eastAsia="zh-CN"/>
    </w:rPr>
  </w:style>
  <w:style w:type="character" w:customStyle="1" w:styleId="2Char">
    <w:name w:val="标题 2 Char"/>
    <w:basedOn w:val="a0"/>
    <w:link w:val="2"/>
    <w:uiPriority w:val="9"/>
    <w:qFormat/>
    <w:rsid w:val="007B3C08"/>
    <w:rPr>
      <w:rFonts w:ascii="Cambria" w:eastAsia="宋体" w:hAnsi="Cambria" w:cs="Times New Roman"/>
      <w:b/>
      <w:bCs/>
      <w:sz w:val="28"/>
      <w:szCs w:val="32"/>
      <w:lang w:val="zh-CN"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870</Words>
  <Characters>4963</Characters>
  <Application>Microsoft Office Word</Application>
  <DocSecurity>0</DocSecurity>
  <Lines>41</Lines>
  <Paragraphs>11</Paragraphs>
  <ScaleCrop>false</ScaleCrop>
  <Company>Microsoft</Company>
  <LinksUpToDate>false</LinksUpToDate>
  <CharactersWithSpaces>5822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关闯</dc:creator>
  <cp:lastModifiedBy>ygc</cp:lastModifiedBy>
  <cp:revision>2</cp:revision>
  <cp:lastPrinted>2021-03-05T04:56:00Z</cp:lastPrinted>
  <dcterms:created xsi:type="dcterms:W3CDTF">2021-03-05T08:05:00Z</dcterms:created>
  <dcterms:modified xsi:type="dcterms:W3CDTF">2021-03-05T08:05:00Z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